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297E" w14:textId="77777777" w:rsidR="00C26007" w:rsidRPr="00E106F7" w:rsidRDefault="003D3958" w:rsidP="00A5694D">
      <w:pPr>
        <w:rPr>
          <w:rFonts w:ascii="ＭＳ ゴシック" w:eastAsia="ＭＳ ゴシック" w:hAnsi="ＭＳ ゴシック"/>
          <w:sz w:val="32"/>
          <w:szCs w:val="32"/>
        </w:rPr>
      </w:pPr>
      <w:r>
        <w:rPr>
          <w:rFonts w:ascii="ＭＳ ゴシック" w:eastAsia="ＭＳ ゴシック" w:hAnsi="ＭＳ ゴシック"/>
          <w:noProof/>
          <w:sz w:val="32"/>
          <w:szCs w:val="32"/>
        </w:rPr>
        <w:pict w14:anchorId="146C46AE">
          <v:shapetype id="_x0000_t202" coordsize="21600,21600" o:spt="202" path="m,l,21600r21600,l21600,xe">
            <v:stroke joinstyle="miter"/>
            <v:path gradientshapeok="t" o:connecttype="rect"/>
          </v:shapetype>
          <v:shape id="_x0000_s2051" type="#_x0000_t202" style="position:absolute;left:0;text-align:left;margin-left:369.45pt;margin-top:-14.6pt;width:45pt;height:18pt;z-index:-251659264" strokecolor="white">
            <v:textbox inset="5.85pt,.7pt,5.85pt,.7pt">
              <w:txbxContent>
                <w:p w14:paraId="242DAA97" w14:textId="77777777" w:rsidR="000A61E1" w:rsidRDefault="000A61E1" w:rsidP="000A61E1">
                  <w:pPr>
                    <w:jc w:val="center"/>
                    <w:rPr>
                      <w:rFonts w:ascii="HG丸ｺﾞｼｯｸM-PRO" w:eastAsia="HG丸ｺﾞｼｯｸM-PRO"/>
                    </w:rPr>
                  </w:pPr>
                  <w:r>
                    <w:rPr>
                      <w:rFonts w:ascii="HG丸ｺﾞｼｯｸM-PRO" w:eastAsia="HG丸ｺﾞｼｯｸM-PRO" w:hint="eastAsia"/>
                    </w:rPr>
                    <w:t>印紙</w:t>
                  </w:r>
                </w:p>
              </w:txbxContent>
            </v:textbox>
          </v:shape>
        </w:pict>
      </w:r>
      <w:r>
        <w:rPr>
          <w:rFonts w:ascii="ＭＳ ゴシック" w:eastAsia="ＭＳ ゴシック" w:hAnsi="ＭＳ ゴシック"/>
          <w:noProof/>
          <w:sz w:val="32"/>
          <w:szCs w:val="32"/>
        </w:rPr>
        <w:pict w14:anchorId="18E04DA4">
          <v:oval id="_x0000_s2050" style="position:absolute;left:0;text-align:left;margin-left:369pt;margin-top:-27pt;width:45pt;height:45pt;z-index:251656192" filled="f" fillcolor="yellow">
            <v:stroke dashstyle="1 1"/>
            <v:textbox inset="5.85pt,.7pt,5.85pt,.7pt"/>
          </v:oval>
        </w:pict>
      </w:r>
    </w:p>
    <w:p w14:paraId="1944AF4D" w14:textId="77777777" w:rsidR="002D1B1F" w:rsidRPr="00E106F7" w:rsidRDefault="002D1B1F" w:rsidP="003B7C12">
      <w:pPr>
        <w:ind w:firstLineChars="1000" w:firstLine="3200"/>
        <w:rPr>
          <w:rFonts w:ascii="ＭＳ 明朝" w:hAnsi="ＭＳ 明朝"/>
          <w:sz w:val="32"/>
          <w:szCs w:val="32"/>
        </w:rPr>
      </w:pPr>
      <w:r w:rsidRPr="00E106F7">
        <w:rPr>
          <w:rFonts w:ascii="ＭＳ 明朝" w:hAnsi="ＭＳ 明朝" w:hint="eastAsia"/>
          <w:sz w:val="32"/>
          <w:szCs w:val="32"/>
        </w:rPr>
        <w:t>業務委託契約書</w:t>
      </w:r>
      <w:r w:rsidR="008B1EEF">
        <w:rPr>
          <w:rFonts w:ascii="ＭＳ 明朝" w:hAnsi="ＭＳ 明朝" w:hint="eastAsia"/>
          <w:sz w:val="32"/>
          <w:szCs w:val="32"/>
        </w:rPr>
        <w:t>（案）</w:t>
      </w:r>
    </w:p>
    <w:p w14:paraId="7B05DF5B" w14:textId="77777777" w:rsidR="002D1B1F" w:rsidRPr="00E106F7" w:rsidRDefault="002D1B1F">
      <w:pPr>
        <w:rPr>
          <w:rFonts w:ascii="ＭＳ 明朝" w:hAnsi="ＭＳ 明朝"/>
        </w:rPr>
      </w:pPr>
    </w:p>
    <w:p w14:paraId="5EA0F24A" w14:textId="77777777" w:rsidR="00076E61" w:rsidRDefault="006B1C4A" w:rsidP="00066F51">
      <w:pPr>
        <w:ind w:left="1890" w:hangingChars="900" w:hanging="1890"/>
        <w:rPr>
          <w:rFonts w:ascii="ＭＳ 明朝" w:hAnsi="ＭＳ 明朝"/>
        </w:rPr>
      </w:pPr>
      <w:r w:rsidRPr="00E106F7">
        <w:rPr>
          <w:rFonts w:ascii="ＭＳ 明朝" w:hAnsi="ＭＳ 明朝" w:hint="eastAsia"/>
        </w:rPr>
        <w:t>１</w:t>
      </w:r>
      <w:r w:rsidR="004149C0" w:rsidRPr="00E106F7">
        <w:rPr>
          <w:rFonts w:ascii="ＭＳ 明朝" w:hAnsi="ＭＳ 明朝" w:hint="eastAsia"/>
        </w:rPr>
        <w:t xml:space="preserve">　</w:t>
      </w:r>
      <w:r w:rsidRPr="00E106F7">
        <w:rPr>
          <w:rFonts w:ascii="ＭＳ 明朝" w:hAnsi="ＭＳ 明朝" w:hint="eastAsia"/>
        </w:rPr>
        <w:t xml:space="preserve">委託業務名　</w:t>
      </w:r>
      <w:r w:rsidR="00066F51" w:rsidRPr="00066F51">
        <w:rPr>
          <w:rFonts w:ascii="ＭＳ 明朝" w:hAnsi="ＭＳ 明朝" w:hint="eastAsia"/>
        </w:rPr>
        <w:t>「江津湖花火大会</w:t>
      </w:r>
      <w:r w:rsidR="00C80FDF">
        <w:rPr>
          <w:rFonts w:ascii="ＭＳ 明朝" w:hAnsi="ＭＳ 明朝" w:hint="eastAsia"/>
        </w:rPr>
        <w:t>20</w:t>
      </w:r>
      <w:r w:rsidR="002D75F2">
        <w:rPr>
          <w:rFonts w:ascii="ＭＳ 明朝" w:hAnsi="ＭＳ 明朝" w:hint="eastAsia"/>
        </w:rPr>
        <w:t>2</w:t>
      </w:r>
      <w:r w:rsidR="0083296A">
        <w:rPr>
          <w:rFonts w:ascii="ＭＳ 明朝" w:hAnsi="ＭＳ 明朝" w:hint="eastAsia"/>
        </w:rPr>
        <w:t>5</w:t>
      </w:r>
      <w:r w:rsidR="00066F51" w:rsidRPr="00066F51">
        <w:rPr>
          <w:rFonts w:ascii="ＭＳ 明朝" w:hAnsi="ＭＳ 明朝" w:hint="eastAsia"/>
        </w:rPr>
        <w:t>」シャトルバス輸送計画及び運行管理・運営等</w:t>
      </w:r>
    </w:p>
    <w:p w14:paraId="2B56A3B7" w14:textId="1AA59DBC" w:rsidR="002D1B1F" w:rsidRPr="00E106F7" w:rsidRDefault="00066F51" w:rsidP="00076E61">
      <w:pPr>
        <w:ind w:firstLineChars="900" w:firstLine="1890"/>
        <w:rPr>
          <w:rFonts w:ascii="ＭＳ 明朝" w:hAnsi="ＭＳ 明朝"/>
        </w:rPr>
      </w:pPr>
      <w:r w:rsidRPr="00066F51">
        <w:rPr>
          <w:rFonts w:ascii="ＭＳ 明朝" w:hAnsi="ＭＳ 明朝" w:hint="eastAsia"/>
        </w:rPr>
        <w:t>業務委託</w:t>
      </w:r>
    </w:p>
    <w:p w14:paraId="35D36E7C" w14:textId="77777777" w:rsidR="002D1B1F" w:rsidRPr="00C14F5C" w:rsidRDefault="002D1B1F">
      <w:pPr>
        <w:rPr>
          <w:rFonts w:ascii="ＭＳ 明朝" w:hAnsi="ＭＳ 明朝"/>
        </w:rPr>
      </w:pPr>
    </w:p>
    <w:p w14:paraId="0B425E12" w14:textId="77777777" w:rsidR="002D1B1F" w:rsidRPr="00E106F7" w:rsidRDefault="00517003">
      <w:pPr>
        <w:rPr>
          <w:rFonts w:ascii="ＭＳ 明朝" w:hAnsi="ＭＳ 明朝"/>
        </w:rPr>
      </w:pPr>
      <w:r w:rsidRPr="00E106F7">
        <w:rPr>
          <w:rFonts w:ascii="ＭＳ 明朝" w:hAnsi="ＭＳ 明朝" w:hint="eastAsia"/>
        </w:rPr>
        <w:t>２</w:t>
      </w:r>
      <w:r w:rsidR="004149C0" w:rsidRPr="00E106F7">
        <w:rPr>
          <w:rFonts w:ascii="ＭＳ 明朝" w:hAnsi="ＭＳ 明朝" w:hint="eastAsia"/>
        </w:rPr>
        <w:t xml:space="preserve">　</w:t>
      </w:r>
      <w:r w:rsidRPr="00454A03">
        <w:rPr>
          <w:rFonts w:ascii="ＭＳ 明朝" w:hAnsi="ＭＳ 明朝" w:hint="eastAsia"/>
          <w:spacing w:val="35"/>
          <w:kern w:val="0"/>
          <w:fitText w:val="1050" w:id="1977248256"/>
        </w:rPr>
        <w:t>履行場</w:t>
      </w:r>
      <w:r w:rsidRPr="00454A03">
        <w:rPr>
          <w:rFonts w:ascii="ＭＳ 明朝" w:hAnsi="ＭＳ 明朝" w:hint="eastAsia"/>
          <w:kern w:val="0"/>
          <w:fitText w:val="1050" w:id="1977248256"/>
        </w:rPr>
        <w:t>所</w:t>
      </w:r>
      <w:r w:rsidRPr="00E106F7">
        <w:rPr>
          <w:rFonts w:ascii="ＭＳ 明朝" w:hAnsi="ＭＳ 明朝" w:hint="eastAsia"/>
        </w:rPr>
        <w:t xml:space="preserve">　　</w:t>
      </w:r>
      <w:r w:rsidR="007C3714">
        <w:rPr>
          <w:rFonts w:ascii="ＭＳ 明朝" w:hAnsi="ＭＳ 明朝" w:hint="eastAsia"/>
        </w:rPr>
        <w:t>別途指示のとおり</w:t>
      </w:r>
    </w:p>
    <w:p w14:paraId="0C1F95E9" w14:textId="77777777" w:rsidR="002D1B1F" w:rsidRPr="00C14F5C" w:rsidRDefault="002D1B1F">
      <w:pPr>
        <w:rPr>
          <w:rFonts w:ascii="ＭＳ 明朝" w:hAnsi="ＭＳ 明朝"/>
        </w:rPr>
      </w:pPr>
    </w:p>
    <w:p w14:paraId="32C6B60E" w14:textId="54F14581" w:rsidR="002D1B1F" w:rsidRPr="00E106F7" w:rsidRDefault="002D1B1F">
      <w:pPr>
        <w:rPr>
          <w:rFonts w:ascii="ＭＳ 明朝" w:hAnsi="ＭＳ 明朝"/>
        </w:rPr>
      </w:pPr>
      <w:r w:rsidRPr="00E106F7">
        <w:rPr>
          <w:rFonts w:ascii="ＭＳ 明朝" w:hAnsi="ＭＳ 明朝" w:hint="eastAsia"/>
          <w:lang w:eastAsia="zh-TW"/>
        </w:rPr>
        <w:t>３</w:t>
      </w:r>
      <w:r w:rsidR="004149C0" w:rsidRPr="00E106F7">
        <w:rPr>
          <w:rFonts w:ascii="ＭＳ 明朝" w:hAnsi="ＭＳ 明朝" w:hint="eastAsia"/>
        </w:rPr>
        <w:t xml:space="preserve">　</w:t>
      </w:r>
      <w:r w:rsidRPr="00454A03">
        <w:rPr>
          <w:rFonts w:ascii="ＭＳ 明朝" w:hAnsi="ＭＳ 明朝" w:hint="eastAsia"/>
          <w:spacing w:val="35"/>
          <w:kern w:val="0"/>
          <w:fitText w:val="1050" w:id="1977248512"/>
          <w:lang w:eastAsia="zh-TW"/>
        </w:rPr>
        <w:t>履行期</w:t>
      </w:r>
      <w:r w:rsidRPr="00454A03">
        <w:rPr>
          <w:rFonts w:ascii="ＭＳ 明朝" w:hAnsi="ＭＳ 明朝" w:hint="eastAsia"/>
          <w:kern w:val="0"/>
          <w:fitText w:val="1050" w:id="1977248512"/>
          <w:lang w:eastAsia="zh-TW"/>
        </w:rPr>
        <w:t>間</w:t>
      </w:r>
      <w:r w:rsidRPr="00E106F7">
        <w:rPr>
          <w:rFonts w:ascii="ＭＳ 明朝" w:hAnsi="ＭＳ 明朝" w:hint="eastAsia"/>
        </w:rPr>
        <w:t xml:space="preserve">　　</w:t>
      </w:r>
      <w:r w:rsidR="00992300">
        <w:rPr>
          <w:rFonts w:ascii="ＭＳ 明朝" w:hAnsi="ＭＳ 明朝" w:hint="eastAsia"/>
        </w:rPr>
        <w:t>契約締結日</w:t>
      </w:r>
      <w:r w:rsidR="00C80FDF">
        <w:rPr>
          <w:rFonts w:ascii="ＭＳ 明朝" w:hAnsi="ＭＳ 明朝" w:hint="eastAsia"/>
        </w:rPr>
        <w:t>～令和</w:t>
      </w:r>
      <w:r w:rsidR="0083296A">
        <w:rPr>
          <w:rFonts w:ascii="ＭＳ 明朝" w:hAnsi="ＭＳ 明朝" w:hint="eastAsia"/>
        </w:rPr>
        <w:t>7</w:t>
      </w:r>
      <w:r w:rsidR="00C80FDF">
        <w:rPr>
          <w:rFonts w:ascii="ＭＳ 明朝" w:hAnsi="ＭＳ 明朝" w:hint="eastAsia"/>
        </w:rPr>
        <w:t>年（20</w:t>
      </w:r>
      <w:r w:rsidR="002D75F2">
        <w:rPr>
          <w:rFonts w:ascii="ＭＳ 明朝" w:hAnsi="ＭＳ 明朝" w:hint="eastAsia"/>
        </w:rPr>
        <w:t>2</w:t>
      </w:r>
      <w:r w:rsidR="0083296A">
        <w:rPr>
          <w:rFonts w:ascii="ＭＳ 明朝" w:hAnsi="ＭＳ 明朝" w:hint="eastAsia"/>
        </w:rPr>
        <w:t>5</w:t>
      </w:r>
      <w:r w:rsidR="00454A03">
        <w:rPr>
          <w:rFonts w:ascii="ＭＳ 明朝" w:hAnsi="ＭＳ 明朝" w:hint="eastAsia"/>
        </w:rPr>
        <w:t>年）</w:t>
      </w:r>
      <w:r w:rsidR="00F00F64">
        <w:rPr>
          <w:rFonts w:ascii="ＭＳ 明朝" w:hAnsi="ＭＳ 明朝" w:hint="eastAsia"/>
        </w:rPr>
        <w:t>9</w:t>
      </w:r>
      <w:r w:rsidR="00517003" w:rsidRPr="00E106F7">
        <w:rPr>
          <w:rFonts w:ascii="ＭＳ 明朝" w:hAnsi="ＭＳ 明朝" w:hint="eastAsia"/>
        </w:rPr>
        <w:t>月</w:t>
      </w:r>
      <w:r w:rsidR="00F00F64">
        <w:rPr>
          <w:rFonts w:ascii="ＭＳ 明朝" w:hAnsi="ＭＳ 明朝" w:hint="eastAsia"/>
        </w:rPr>
        <w:t>30</w:t>
      </w:r>
      <w:r w:rsidR="00517003" w:rsidRPr="00E106F7">
        <w:rPr>
          <w:rFonts w:ascii="ＭＳ 明朝" w:hAnsi="ＭＳ 明朝" w:hint="eastAsia"/>
        </w:rPr>
        <w:t>日</w:t>
      </w:r>
    </w:p>
    <w:p w14:paraId="0C430996" w14:textId="77777777" w:rsidR="002D1B1F" w:rsidRPr="00D67616" w:rsidRDefault="002D1B1F">
      <w:pPr>
        <w:rPr>
          <w:rFonts w:ascii="ＭＳ 明朝" w:hAnsi="ＭＳ 明朝"/>
          <w:lang w:eastAsia="zh-TW"/>
        </w:rPr>
      </w:pPr>
    </w:p>
    <w:p w14:paraId="02D37273" w14:textId="77777777" w:rsidR="002D1B1F" w:rsidRPr="00E106F7" w:rsidRDefault="002D1B1F">
      <w:pPr>
        <w:rPr>
          <w:rFonts w:ascii="ＭＳ 明朝" w:hAnsi="ＭＳ 明朝"/>
        </w:rPr>
      </w:pPr>
      <w:r w:rsidRPr="00E106F7">
        <w:rPr>
          <w:rFonts w:ascii="ＭＳ 明朝" w:hAnsi="ＭＳ 明朝" w:hint="eastAsia"/>
        </w:rPr>
        <w:t>４</w:t>
      </w:r>
      <w:r w:rsidR="004149C0" w:rsidRPr="00E106F7">
        <w:rPr>
          <w:rFonts w:ascii="ＭＳ 明朝" w:hAnsi="ＭＳ 明朝" w:hint="eastAsia"/>
        </w:rPr>
        <w:t xml:space="preserve">　</w:t>
      </w:r>
      <w:r w:rsidRPr="00E106F7">
        <w:rPr>
          <w:rFonts w:ascii="ＭＳ 明朝" w:hAnsi="ＭＳ 明朝" w:hint="eastAsia"/>
        </w:rPr>
        <w:t>委託料の額</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814"/>
        <w:gridCol w:w="814"/>
        <w:gridCol w:w="814"/>
        <w:gridCol w:w="814"/>
        <w:gridCol w:w="814"/>
        <w:gridCol w:w="814"/>
        <w:gridCol w:w="814"/>
        <w:gridCol w:w="814"/>
      </w:tblGrid>
      <w:tr w:rsidR="00617652" w:rsidRPr="00E106F7" w14:paraId="5DDBBBF8" w14:textId="77777777" w:rsidTr="00617652">
        <w:trPr>
          <w:trHeight w:val="181"/>
        </w:trPr>
        <w:tc>
          <w:tcPr>
            <w:tcW w:w="814" w:type="dxa"/>
            <w:tcBorders>
              <w:bottom w:val="single" w:sz="4" w:space="0" w:color="auto"/>
              <w:right w:val="dashSmallGap" w:sz="4" w:space="0" w:color="auto"/>
            </w:tcBorders>
            <w:vAlign w:val="center"/>
          </w:tcPr>
          <w:p w14:paraId="04DA46AD" w14:textId="77777777" w:rsidR="00617652" w:rsidRPr="00E106F7" w:rsidRDefault="00617652">
            <w:pPr>
              <w:jc w:val="center"/>
              <w:rPr>
                <w:rFonts w:ascii="ＭＳ 明朝" w:hAnsi="ＭＳ 明朝"/>
              </w:rPr>
            </w:pPr>
            <w:r>
              <w:rPr>
                <w:rFonts w:ascii="ＭＳ 明朝" w:hAnsi="ＭＳ 明朝" w:hint="eastAsia"/>
              </w:rPr>
              <w:t>億</w:t>
            </w:r>
          </w:p>
        </w:tc>
        <w:tc>
          <w:tcPr>
            <w:tcW w:w="814" w:type="dxa"/>
            <w:tcBorders>
              <w:left w:val="dashSmallGap" w:sz="4" w:space="0" w:color="auto"/>
              <w:right w:val="dashSmallGap" w:sz="4" w:space="0" w:color="auto"/>
            </w:tcBorders>
            <w:vAlign w:val="center"/>
          </w:tcPr>
          <w:p w14:paraId="44D6045C" w14:textId="77777777" w:rsidR="00617652" w:rsidRPr="00E106F7" w:rsidRDefault="00617652" w:rsidP="00617652">
            <w:pPr>
              <w:jc w:val="center"/>
              <w:rPr>
                <w:rFonts w:ascii="ＭＳ 明朝" w:hAnsi="ＭＳ 明朝"/>
              </w:rPr>
            </w:pPr>
            <w:r>
              <w:rPr>
                <w:rFonts w:ascii="ＭＳ 明朝" w:hAnsi="ＭＳ 明朝" w:hint="eastAsia"/>
              </w:rPr>
              <w:t>千</w:t>
            </w:r>
          </w:p>
        </w:tc>
        <w:tc>
          <w:tcPr>
            <w:tcW w:w="814" w:type="dxa"/>
            <w:tcBorders>
              <w:right w:val="dashSmallGap" w:sz="4" w:space="0" w:color="auto"/>
            </w:tcBorders>
            <w:vAlign w:val="center"/>
          </w:tcPr>
          <w:p w14:paraId="61722004" w14:textId="77777777" w:rsidR="00617652" w:rsidRPr="00E106F7" w:rsidRDefault="00617652">
            <w:pPr>
              <w:jc w:val="center"/>
              <w:rPr>
                <w:rFonts w:ascii="ＭＳ 明朝" w:hAnsi="ＭＳ 明朝"/>
              </w:rPr>
            </w:pPr>
            <w:r w:rsidRPr="00E106F7">
              <w:rPr>
                <w:rFonts w:ascii="ＭＳ 明朝" w:hAnsi="ＭＳ 明朝" w:hint="eastAsia"/>
              </w:rPr>
              <w:t>百</w:t>
            </w:r>
          </w:p>
        </w:tc>
        <w:tc>
          <w:tcPr>
            <w:tcW w:w="814" w:type="dxa"/>
            <w:tcBorders>
              <w:right w:val="dashSmallGap" w:sz="4" w:space="0" w:color="auto"/>
            </w:tcBorders>
            <w:vAlign w:val="center"/>
          </w:tcPr>
          <w:p w14:paraId="72432BDE" w14:textId="77777777" w:rsidR="00617652" w:rsidRPr="00E106F7" w:rsidRDefault="00617652">
            <w:pPr>
              <w:jc w:val="center"/>
              <w:rPr>
                <w:rFonts w:ascii="ＭＳ 明朝" w:hAnsi="ＭＳ 明朝"/>
              </w:rPr>
            </w:pPr>
            <w:r w:rsidRPr="00E106F7">
              <w:rPr>
                <w:rFonts w:ascii="ＭＳ 明朝" w:hAnsi="ＭＳ 明朝" w:hint="eastAsia"/>
              </w:rPr>
              <w:t>十</w:t>
            </w:r>
          </w:p>
        </w:tc>
        <w:tc>
          <w:tcPr>
            <w:tcW w:w="814" w:type="dxa"/>
            <w:tcBorders>
              <w:right w:val="dashSmallGap" w:sz="4" w:space="0" w:color="auto"/>
            </w:tcBorders>
            <w:vAlign w:val="center"/>
          </w:tcPr>
          <w:p w14:paraId="15F6CB81" w14:textId="77777777" w:rsidR="00617652" w:rsidRPr="00E106F7" w:rsidRDefault="00617652">
            <w:pPr>
              <w:jc w:val="center"/>
              <w:rPr>
                <w:rFonts w:ascii="ＭＳ 明朝" w:hAnsi="ＭＳ 明朝"/>
              </w:rPr>
            </w:pPr>
            <w:r w:rsidRPr="00E106F7">
              <w:rPr>
                <w:rFonts w:ascii="ＭＳ 明朝" w:hAnsi="ＭＳ 明朝" w:hint="eastAsia"/>
              </w:rPr>
              <w:t>万</w:t>
            </w:r>
          </w:p>
        </w:tc>
        <w:tc>
          <w:tcPr>
            <w:tcW w:w="814" w:type="dxa"/>
            <w:tcBorders>
              <w:right w:val="dashSmallGap" w:sz="4" w:space="0" w:color="auto"/>
            </w:tcBorders>
            <w:vAlign w:val="center"/>
          </w:tcPr>
          <w:p w14:paraId="37E9BE0C" w14:textId="77777777" w:rsidR="00617652" w:rsidRPr="00E106F7" w:rsidRDefault="00617652">
            <w:pPr>
              <w:jc w:val="center"/>
              <w:rPr>
                <w:rFonts w:ascii="ＭＳ 明朝" w:hAnsi="ＭＳ 明朝"/>
              </w:rPr>
            </w:pPr>
            <w:r w:rsidRPr="00E106F7">
              <w:rPr>
                <w:rFonts w:ascii="ＭＳ 明朝" w:hAnsi="ＭＳ 明朝" w:hint="eastAsia"/>
              </w:rPr>
              <w:t>千</w:t>
            </w:r>
          </w:p>
        </w:tc>
        <w:tc>
          <w:tcPr>
            <w:tcW w:w="814" w:type="dxa"/>
            <w:tcBorders>
              <w:right w:val="dashSmallGap" w:sz="4" w:space="0" w:color="auto"/>
            </w:tcBorders>
            <w:vAlign w:val="center"/>
          </w:tcPr>
          <w:p w14:paraId="1D2CB651" w14:textId="77777777" w:rsidR="00617652" w:rsidRPr="00E106F7" w:rsidRDefault="00617652">
            <w:pPr>
              <w:jc w:val="center"/>
              <w:rPr>
                <w:rFonts w:ascii="ＭＳ 明朝" w:hAnsi="ＭＳ 明朝"/>
              </w:rPr>
            </w:pPr>
            <w:r w:rsidRPr="00E106F7">
              <w:rPr>
                <w:rFonts w:ascii="ＭＳ 明朝" w:hAnsi="ＭＳ 明朝" w:hint="eastAsia"/>
              </w:rPr>
              <w:t>百</w:t>
            </w:r>
          </w:p>
        </w:tc>
        <w:tc>
          <w:tcPr>
            <w:tcW w:w="814" w:type="dxa"/>
            <w:tcBorders>
              <w:right w:val="dashSmallGap" w:sz="4" w:space="0" w:color="auto"/>
            </w:tcBorders>
            <w:vAlign w:val="center"/>
          </w:tcPr>
          <w:p w14:paraId="575B00BD" w14:textId="77777777" w:rsidR="00617652" w:rsidRPr="00E106F7" w:rsidRDefault="00617652">
            <w:pPr>
              <w:jc w:val="center"/>
              <w:rPr>
                <w:rFonts w:ascii="ＭＳ 明朝" w:hAnsi="ＭＳ 明朝"/>
              </w:rPr>
            </w:pPr>
            <w:r w:rsidRPr="00E106F7">
              <w:rPr>
                <w:rFonts w:ascii="ＭＳ 明朝" w:hAnsi="ＭＳ 明朝" w:hint="eastAsia"/>
              </w:rPr>
              <w:t>十</w:t>
            </w:r>
          </w:p>
        </w:tc>
        <w:tc>
          <w:tcPr>
            <w:tcW w:w="814" w:type="dxa"/>
            <w:tcBorders>
              <w:left w:val="dashSmallGap" w:sz="4" w:space="0" w:color="auto"/>
            </w:tcBorders>
            <w:vAlign w:val="center"/>
          </w:tcPr>
          <w:p w14:paraId="59383F28" w14:textId="77777777" w:rsidR="00617652" w:rsidRPr="00E106F7" w:rsidRDefault="00617652">
            <w:pPr>
              <w:jc w:val="center"/>
              <w:rPr>
                <w:rFonts w:ascii="ＭＳ 明朝" w:hAnsi="ＭＳ 明朝"/>
              </w:rPr>
            </w:pPr>
            <w:r w:rsidRPr="00E106F7">
              <w:rPr>
                <w:rFonts w:ascii="ＭＳ 明朝" w:hAnsi="ＭＳ 明朝" w:hint="eastAsia"/>
              </w:rPr>
              <w:t>円</w:t>
            </w:r>
          </w:p>
        </w:tc>
      </w:tr>
      <w:tr w:rsidR="00617652" w:rsidRPr="00E106F7" w14:paraId="51A119DA" w14:textId="77777777" w:rsidTr="00617652">
        <w:trPr>
          <w:trHeight w:val="703"/>
        </w:trPr>
        <w:tc>
          <w:tcPr>
            <w:tcW w:w="814" w:type="dxa"/>
            <w:tcBorders>
              <w:bottom w:val="single" w:sz="4" w:space="0" w:color="auto"/>
              <w:right w:val="dashSmallGap" w:sz="4" w:space="0" w:color="auto"/>
            </w:tcBorders>
            <w:vAlign w:val="center"/>
          </w:tcPr>
          <w:p w14:paraId="51C6FC26" w14:textId="77777777" w:rsidR="00617652" w:rsidRPr="00E106F7" w:rsidRDefault="00F55FA4">
            <w:pPr>
              <w:jc w:val="center"/>
              <w:rPr>
                <w:rFonts w:ascii="ＭＳ 明朝" w:hAnsi="ＭＳ 明朝"/>
                <w:sz w:val="28"/>
                <w:szCs w:val="28"/>
              </w:rPr>
            </w:pPr>
            <w:r>
              <w:rPr>
                <w:rFonts w:ascii="ＭＳ 明朝" w:hAnsi="ＭＳ 明朝" w:hint="eastAsia"/>
                <w:sz w:val="28"/>
                <w:szCs w:val="28"/>
              </w:rPr>
              <w:t>￥</w:t>
            </w:r>
          </w:p>
        </w:tc>
        <w:tc>
          <w:tcPr>
            <w:tcW w:w="814" w:type="dxa"/>
            <w:tcBorders>
              <w:left w:val="dashSmallGap" w:sz="4" w:space="0" w:color="auto"/>
              <w:right w:val="dashSmallGap" w:sz="4" w:space="0" w:color="auto"/>
            </w:tcBorders>
            <w:vAlign w:val="center"/>
          </w:tcPr>
          <w:p w14:paraId="59C41C96" w14:textId="5263185D" w:rsidR="00992300" w:rsidRPr="007C3714" w:rsidRDefault="00992300" w:rsidP="00992300">
            <w:pPr>
              <w:jc w:val="center"/>
              <w:rPr>
                <w:rFonts w:ascii="ＭＳ 明朝" w:hAnsi="ＭＳ 明朝"/>
                <w:sz w:val="28"/>
                <w:szCs w:val="28"/>
              </w:rPr>
            </w:pPr>
          </w:p>
        </w:tc>
        <w:tc>
          <w:tcPr>
            <w:tcW w:w="814" w:type="dxa"/>
            <w:tcBorders>
              <w:right w:val="dashSmallGap" w:sz="4" w:space="0" w:color="auto"/>
            </w:tcBorders>
            <w:vAlign w:val="center"/>
          </w:tcPr>
          <w:p w14:paraId="53899E14" w14:textId="3EAA9B53" w:rsidR="00617652" w:rsidRPr="007C3714" w:rsidRDefault="00617652">
            <w:pPr>
              <w:jc w:val="center"/>
              <w:rPr>
                <w:rFonts w:ascii="ＭＳ 明朝" w:hAnsi="ＭＳ 明朝"/>
                <w:sz w:val="28"/>
                <w:szCs w:val="28"/>
              </w:rPr>
            </w:pPr>
          </w:p>
        </w:tc>
        <w:tc>
          <w:tcPr>
            <w:tcW w:w="814" w:type="dxa"/>
            <w:tcBorders>
              <w:right w:val="dashSmallGap" w:sz="4" w:space="0" w:color="auto"/>
            </w:tcBorders>
            <w:vAlign w:val="center"/>
          </w:tcPr>
          <w:p w14:paraId="61823B35" w14:textId="32159C70" w:rsidR="00617652" w:rsidRPr="007C3714" w:rsidRDefault="00617652">
            <w:pPr>
              <w:jc w:val="center"/>
              <w:rPr>
                <w:rFonts w:ascii="ＭＳ 明朝" w:hAnsi="ＭＳ 明朝"/>
                <w:sz w:val="28"/>
                <w:szCs w:val="28"/>
              </w:rPr>
            </w:pPr>
          </w:p>
        </w:tc>
        <w:tc>
          <w:tcPr>
            <w:tcW w:w="814" w:type="dxa"/>
            <w:tcBorders>
              <w:right w:val="dashSmallGap" w:sz="4" w:space="0" w:color="auto"/>
            </w:tcBorders>
            <w:vAlign w:val="center"/>
          </w:tcPr>
          <w:p w14:paraId="5C264734" w14:textId="021F5400" w:rsidR="00617652" w:rsidRPr="007C3714" w:rsidRDefault="00617652">
            <w:pPr>
              <w:jc w:val="center"/>
              <w:rPr>
                <w:rFonts w:ascii="ＭＳ 明朝" w:hAnsi="ＭＳ 明朝"/>
                <w:sz w:val="28"/>
                <w:szCs w:val="28"/>
              </w:rPr>
            </w:pPr>
          </w:p>
        </w:tc>
        <w:tc>
          <w:tcPr>
            <w:tcW w:w="814" w:type="dxa"/>
            <w:tcBorders>
              <w:right w:val="dashSmallGap" w:sz="4" w:space="0" w:color="auto"/>
            </w:tcBorders>
            <w:vAlign w:val="center"/>
          </w:tcPr>
          <w:p w14:paraId="438685C2" w14:textId="06E63947" w:rsidR="00617652" w:rsidRPr="007C3714" w:rsidRDefault="00617652">
            <w:pPr>
              <w:jc w:val="center"/>
              <w:rPr>
                <w:rFonts w:ascii="ＭＳ 明朝" w:hAnsi="ＭＳ 明朝"/>
                <w:sz w:val="28"/>
                <w:szCs w:val="28"/>
              </w:rPr>
            </w:pPr>
          </w:p>
        </w:tc>
        <w:tc>
          <w:tcPr>
            <w:tcW w:w="814" w:type="dxa"/>
            <w:tcBorders>
              <w:right w:val="dashSmallGap" w:sz="4" w:space="0" w:color="auto"/>
            </w:tcBorders>
            <w:vAlign w:val="center"/>
          </w:tcPr>
          <w:p w14:paraId="1AC64496" w14:textId="493011E4" w:rsidR="00617652" w:rsidRPr="007C3714" w:rsidRDefault="00617652">
            <w:pPr>
              <w:jc w:val="center"/>
              <w:rPr>
                <w:rFonts w:ascii="ＭＳ 明朝" w:hAnsi="ＭＳ 明朝"/>
                <w:sz w:val="28"/>
                <w:szCs w:val="28"/>
              </w:rPr>
            </w:pPr>
          </w:p>
        </w:tc>
        <w:tc>
          <w:tcPr>
            <w:tcW w:w="814" w:type="dxa"/>
            <w:tcBorders>
              <w:right w:val="dashSmallGap" w:sz="4" w:space="0" w:color="auto"/>
            </w:tcBorders>
            <w:vAlign w:val="center"/>
          </w:tcPr>
          <w:p w14:paraId="4341F18E" w14:textId="542B3208" w:rsidR="00617652" w:rsidRPr="007C3714" w:rsidRDefault="00617652">
            <w:pPr>
              <w:jc w:val="center"/>
              <w:rPr>
                <w:rFonts w:ascii="ＭＳ 明朝" w:hAnsi="ＭＳ 明朝"/>
                <w:sz w:val="28"/>
                <w:szCs w:val="28"/>
              </w:rPr>
            </w:pPr>
          </w:p>
        </w:tc>
        <w:tc>
          <w:tcPr>
            <w:tcW w:w="814" w:type="dxa"/>
            <w:tcBorders>
              <w:left w:val="dashSmallGap" w:sz="4" w:space="0" w:color="auto"/>
            </w:tcBorders>
            <w:vAlign w:val="center"/>
          </w:tcPr>
          <w:p w14:paraId="53DC9DDD" w14:textId="182B4223" w:rsidR="00617652" w:rsidRPr="007C3714" w:rsidRDefault="00617652" w:rsidP="006B1C4A">
            <w:pPr>
              <w:jc w:val="center"/>
              <w:rPr>
                <w:rFonts w:ascii="ＭＳ 明朝" w:hAnsi="ＭＳ 明朝"/>
                <w:sz w:val="28"/>
                <w:szCs w:val="28"/>
              </w:rPr>
            </w:pPr>
          </w:p>
        </w:tc>
      </w:tr>
    </w:tbl>
    <w:p w14:paraId="2C698F9F" w14:textId="295135B0" w:rsidR="002D1B1F" w:rsidRPr="00E106F7" w:rsidRDefault="007C0BB0" w:rsidP="00617652">
      <w:pPr>
        <w:ind w:firstLineChars="100" w:firstLine="210"/>
        <w:jc w:val="right"/>
        <w:rPr>
          <w:rFonts w:ascii="ＭＳ 明朝" w:hAnsi="ＭＳ 明朝"/>
        </w:rPr>
      </w:pPr>
      <w:r w:rsidRPr="00370909">
        <w:rPr>
          <w:rFonts w:ascii="ＭＳ 明朝" w:hAnsi="ＭＳ 明朝" w:hint="eastAsia"/>
        </w:rPr>
        <w:t>（うち取引にかかる消費税及び地方消費税の額</w:t>
      </w:r>
      <w:r w:rsidR="00F55FA4" w:rsidRPr="00370909">
        <w:rPr>
          <w:rFonts w:ascii="ＭＳ 明朝" w:hAnsi="ＭＳ 明朝" w:hint="eastAsia"/>
        </w:rPr>
        <w:t xml:space="preserve"> </w:t>
      </w:r>
      <w:r w:rsidR="00992300">
        <w:rPr>
          <w:rFonts w:ascii="ＭＳ 明朝" w:hAnsi="ＭＳ 明朝" w:hint="eastAsia"/>
        </w:rPr>
        <w:t xml:space="preserve">　　　　</w:t>
      </w:r>
      <w:r w:rsidR="002D1B1F" w:rsidRPr="00370909">
        <w:rPr>
          <w:rFonts w:ascii="ＭＳ 明朝" w:hAnsi="ＭＳ 明朝" w:hint="eastAsia"/>
        </w:rPr>
        <w:t>円）</w:t>
      </w:r>
    </w:p>
    <w:p w14:paraId="68B78EEA" w14:textId="77777777" w:rsidR="00362B42" w:rsidRPr="00992300" w:rsidRDefault="00362B42">
      <w:pPr>
        <w:rPr>
          <w:rFonts w:ascii="ＭＳ 明朝" w:hAnsi="ＭＳ 明朝"/>
        </w:rPr>
      </w:pPr>
    </w:p>
    <w:p w14:paraId="64F2A423" w14:textId="77777777" w:rsidR="002D1B1F" w:rsidRPr="00E106F7" w:rsidRDefault="002D1B1F">
      <w:pPr>
        <w:rPr>
          <w:rFonts w:ascii="ＭＳ 明朝" w:hAnsi="ＭＳ 明朝"/>
        </w:rPr>
      </w:pPr>
      <w:r w:rsidRPr="00E106F7">
        <w:rPr>
          <w:rFonts w:ascii="ＭＳ 明朝" w:hAnsi="ＭＳ 明朝" w:hint="eastAsia"/>
        </w:rPr>
        <w:t>５</w:t>
      </w:r>
      <w:r w:rsidR="004149C0" w:rsidRPr="00E106F7">
        <w:rPr>
          <w:rFonts w:ascii="ＭＳ 明朝" w:hAnsi="ＭＳ 明朝" w:hint="eastAsia"/>
        </w:rPr>
        <w:t xml:space="preserve">　</w:t>
      </w:r>
      <w:r w:rsidRPr="00E106F7">
        <w:rPr>
          <w:rFonts w:ascii="ＭＳ 明朝" w:hAnsi="ＭＳ 明朝" w:hint="eastAsia"/>
        </w:rPr>
        <w:t>委託業務内容　別紙仕様書のとおり</w:t>
      </w:r>
    </w:p>
    <w:p w14:paraId="4B8FB997" w14:textId="77777777" w:rsidR="002D1B1F" w:rsidRPr="00E106F7" w:rsidRDefault="002D1B1F">
      <w:pPr>
        <w:rPr>
          <w:rFonts w:ascii="ＭＳ 明朝" w:hAnsi="ＭＳ 明朝"/>
        </w:rPr>
      </w:pPr>
    </w:p>
    <w:p w14:paraId="63CFBEC1" w14:textId="77777777" w:rsidR="002D1B1F" w:rsidRPr="00E106F7" w:rsidRDefault="002D1B1F">
      <w:pPr>
        <w:rPr>
          <w:rFonts w:ascii="ＭＳ 明朝" w:hAnsi="ＭＳ 明朝"/>
        </w:rPr>
      </w:pPr>
      <w:r w:rsidRPr="00E106F7">
        <w:rPr>
          <w:rFonts w:ascii="ＭＳ 明朝" w:hAnsi="ＭＳ 明朝" w:hint="eastAsia"/>
        </w:rPr>
        <w:t>６</w:t>
      </w:r>
      <w:r w:rsidR="004149C0" w:rsidRPr="00E106F7">
        <w:rPr>
          <w:rFonts w:ascii="ＭＳ 明朝" w:hAnsi="ＭＳ 明朝" w:hint="eastAsia"/>
        </w:rPr>
        <w:t xml:space="preserve">　</w:t>
      </w:r>
      <w:r w:rsidRPr="00E106F7">
        <w:rPr>
          <w:rFonts w:ascii="ＭＳ 明朝" w:hAnsi="ＭＳ 明朝" w:hint="eastAsia"/>
        </w:rPr>
        <w:t>契約保証金　　免除</w:t>
      </w:r>
    </w:p>
    <w:p w14:paraId="33D5D758" w14:textId="77777777" w:rsidR="002D1B1F" w:rsidRPr="00E106F7" w:rsidRDefault="002D1B1F">
      <w:pPr>
        <w:rPr>
          <w:rFonts w:ascii="ＭＳ 明朝" w:hAnsi="ＭＳ 明朝"/>
        </w:rPr>
      </w:pPr>
    </w:p>
    <w:p w14:paraId="2DB30DA8" w14:textId="79B369B7" w:rsidR="002D1B1F" w:rsidRPr="00E106F7" w:rsidRDefault="002D1B1F" w:rsidP="00BD6BEE">
      <w:pPr>
        <w:ind w:firstLineChars="100" w:firstLine="210"/>
        <w:rPr>
          <w:rFonts w:ascii="ＭＳ 明朝" w:hAnsi="ＭＳ 明朝"/>
        </w:rPr>
      </w:pPr>
      <w:r w:rsidRPr="00E106F7">
        <w:rPr>
          <w:rFonts w:ascii="ＭＳ 明朝" w:hAnsi="ＭＳ 明朝" w:hint="eastAsia"/>
          <w:lang w:eastAsia="zh-TW"/>
        </w:rPr>
        <w:t>上記委託業務（以下「業務」</w:t>
      </w:r>
      <w:r w:rsidRPr="00E106F7">
        <w:rPr>
          <w:rFonts w:ascii="ＭＳ 明朝" w:hAnsi="ＭＳ 明朝" w:hint="eastAsia"/>
        </w:rPr>
        <w:t>という。）について、委託者</w:t>
      </w:r>
      <w:r w:rsidR="0000308A" w:rsidRPr="00E106F7">
        <w:rPr>
          <w:rFonts w:ascii="ＭＳ 明朝" w:hAnsi="ＭＳ 明朝" w:hint="eastAsia"/>
        </w:rPr>
        <w:t xml:space="preserve">　</w:t>
      </w:r>
      <w:r w:rsidR="00617652">
        <w:rPr>
          <w:rFonts w:ascii="ＭＳ 明朝" w:hAnsi="ＭＳ 明朝" w:hint="eastAsia"/>
        </w:rPr>
        <w:t>江津湖花火大会実行委員会</w:t>
      </w:r>
      <w:r w:rsidRPr="00E106F7">
        <w:rPr>
          <w:rFonts w:ascii="ＭＳ 明朝" w:hAnsi="ＭＳ 明朝" w:hint="eastAsia"/>
        </w:rPr>
        <w:t>（以下「甲」という。）と受託者</w:t>
      </w:r>
      <w:r w:rsidR="004149C0" w:rsidRPr="00E106F7">
        <w:rPr>
          <w:rFonts w:ascii="ＭＳ 明朝" w:hAnsi="ＭＳ 明朝" w:hint="eastAsia"/>
        </w:rPr>
        <w:t xml:space="preserve">　</w:t>
      </w:r>
      <w:r w:rsidR="00992300">
        <w:rPr>
          <w:rFonts w:ascii="ＭＳ 明朝" w:hAnsi="ＭＳ 明朝" w:hint="eastAsia"/>
        </w:rPr>
        <w:t xml:space="preserve">　　　　　</w:t>
      </w:r>
      <w:r w:rsidRPr="00E106F7">
        <w:rPr>
          <w:rFonts w:ascii="ＭＳ 明朝" w:hAnsi="ＭＳ 明朝" w:hint="eastAsia"/>
        </w:rPr>
        <w:t>（以下「乙」という。）とは、各々の対等な立場における合意に基づいて次の条項によって委託契約を締結し、信義に従って誠実にこれを履行するものとする。</w:t>
      </w:r>
    </w:p>
    <w:p w14:paraId="491FB2D5" w14:textId="77777777" w:rsidR="002D1B1F" w:rsidRPr="00E106F7" w:rsidRDefault="002D1B1F" w:rsidP="00BD6BEE">
      <w:pPr>
        <w:ind w:firstLineChars="100" w:firstLine="210"/>
        <w:rPr>
          <w:rFonts w:ascii="ＭＳ 明朝" w:hAnsi="ＭＳ 明朝"/>
        </w:rPr>
      </w:pPr>
      <w:r w:rsidRPr="00E106F7">
        <w:rPr>
          <w:rFonts w:ascii="ＭＳ 明朝" w:hAnsi="ＭＳ 明朝" w:hint="eastAsia"/>
        </w:rPr>
        <w:t>この契約締結の証として本書２通を作成し、当事者記名押印のうえ、各自その１通を保有する。</w:t>
      </w:r>
    </w:p>
    <w:p w14:paraId="601C762F" w14:textId="77777777" w:rsidR="002D1B1F" w:rsidRPr="00E106F7" w:rsidRDefault="002D1B1F">
      <w:pPr>
        <w:rPr>
          <w:rFonts w:ascii="ＭＳ 明朝" w:hAnsi="ＭＳ 明朝"/>
        </w:rPr>
      </w:pPr>
    </w:p>
    <w:p w14:paraId="3EEEDCFD" w14:textId="46D2A64D" w:rsidR="002D1B1F" w:rsidRPr="00E106F7" w:rsidRDefault="00C80FDF">
      <w:pPr>
        <w:rPr>
          <w:rFonts w:ascii="ＭＳ 明朝" w:hAnsi="ＭＳ 明朝"/>
          <w:lang w:eastAsia="zh-CN"/>
        </w:rPr>
      </w:pPr>
      <w:r>
        <w:rPr>
          <w:rFonts w:ascii="ＭＳ 明朝" w:hAnsi="ＭＳ 明朝" w:hint="eastAsia"/>
          <w:lang w:eastAsia="zh-CN"/>
        </w:rPr>
        <w:t>令和</w:t>
      </w:r>
      <w:r w:rsidR="0083296A">
        <w:rPr>
          <w:rFonts w:ascii="ＭＳ 明朝" w:hAnsi="ＭＳ 明朝" w:hint="eastAsia"/>
          <w:lang w:eastAsia="zh-CN"/>
        </w:rPr>
        <w:t>7</w:t>
      </w:r>
      <w:r>
        <w:rPr>
          <w:rFonts w:ascii="ＭＳ 明朝" w:hAnsi="ＭＳ 明朝" w:hint="eastAsia"/>
          <w:lang w:eastAsia="zh-CN"/>
        </w:rPr>
        <w:t>年（20</w:t>
      </w:r>
      <w:r w:rsidR="002D75F2">
        <w:rPr>
          <w:rFonts w:ascii="ＭＳ 明朝" w:hAnsi="ＭＳ 明朝" w:hint="eastAsia"/>
          <w:lang w:eastAsia="zh-CN"/>
        </w:rPr>
        <w:t>2</w:t>
      </w:r>
      <w:r w:rsidR="0083296A">
        <w:rPr>
          <w:rFonts w:ascii="ＭＳ 明朝" w:hAnsi="ＭＳ 明朝" w:hint="eastAsia"/>
          <w:lang w:eastAsia="zh-CN"/>
        </w:rPr>
        <w:t>5</w:t>
      </w:r>
      <w:r w:rsidR="00454A03">
        <w:rPr>
          <w:rFonts w:ascii="ＭＳ 明朝" w:hAnsi="ＭＳ 明朝" w:hint="eastAsia"/>
          <w:lang w:eastAsia="zh-CN"/>
        </w:rPr>
        <w:t>年）</w:t>
      </w:r>
      <w:r w:rsidR="00992300">
        <w:rPr>
          <w:rFonts w:ascii="ＭＳ 明朝" w:hAnsi="ＭＳ 明朝" w:hint="eastAsia"/>
          <w:lang w:eastAsia="zh-CN"/>
        </w:rPr>
        <w:t xml:space="preserve">　</w:t>
      </w:r>
      <w:r w:rsidR="002D1B1F" w:rsidRPr="00E106F7">
        <w:rPr>
          <w:rFonts w:ascii="ＭＳ 明朝" w:hAnsi="ＭＳ 明朝" w:hint="eastAsia"/>
          <w:lang w:eastAsia="zh-CN"/>
        </w:rPr>
        <w:t>月</w:t>
      </w:r>
      <w:r w:rsidR="00992300">
        <w:rPr>
          <w:rFonts w:ascii="ＭＳ 明朝" w:hAnsi="ＭＳ 明朝" w:hint="eastAsia"/>
          <w:lang w:eastAsia="zh-CN"/>
        </w:rPr>
        <w:t xml:space="preserve">　</w:t>
      </w:r>
      <w:r w:rsidR="002D1B1F" w:rsidRPr="00E106F7">
        <w:rPr>
          <w:rFonts w:ascii="ＭＳ 明朝" w:hAnsi="ＭＳ 明朝" w:hint="eastAsia"/>
          <w:lang w:eastAsia="zh-CN"/>
        </w:rPr>
        <w:t>日</w:t>
      </w:r>
    </w:p>
    <w:p w14:paraId="6CA0AFAC" w14:textId="77777777" w:rsidR="002D1B1F" w:rsidRPr="00E106F7" w:rsidRDefault="002D1B1F">
      <w:pPr>
        <w:rPr>
          <w:rFonts w:ascii="ＭＳ 明朝" w:hAnsi="ＭＳ 明朝"/>
          <w:lang w:eastAsia="zh-CN"/>
        </w:rPr>
      </w:pPr>
    </w:p>
    <w:p w14:paraId="6B804A8D" w14:textId="77777777" w:rsidR="002D1B1F" w:rsidRPr="00E106F7" w:rsidRDefault="00601111" w:rsidP="004149C0">
      <w:pPr>
        <w:ind w:firstLineChars="1350" w:firstLine="2835"/>
        <w:rPr>
          <w:rFonts w:ascii="ＭＳ 明朝" w:hAnsi="ＭＳ 明朝"/>
          <w:lang w:eastAsia="zh-CN"/>
        </w:rPr>
      </w:pPr>
      <w:r w:rsidRPr="00E106F7">
        <w:rPr>
          <w:rFonts w:ascii="ＭＳ 明朝" w:hAnsi="ＭＳ 明朝" w:hint="eastAsia"/>
          <w:lang w:eastAsia="zh-CN"/>
        </w:rPr>
        <w:t xml:space="preserve">甲　</w:t>
      </w:r>
      <w:r w:rsidR="002D1B1F" w:rsidRPr="00E106F7">
        <w:rPr>
          <w:rFonts w:ascii="ＭＳ 明朝" w:hAnsi="ＭＳ 明朝" w:hint="eastAsia"/>
          <w:lang w:eastAsia="zh-TW"/>
        </w:rPr>
        <w:t>委託者　熊本市</w:t>
      </w:r>
      <w:r w:rsidR="00320562" w:rsidRPr="00E106F7">
        <w:rPr>
          <w:rFonts w:ascii="ＭＳ 明朝" w:hAnsi="ＭＳ 明朝" w:hint="eastAsia"/>
          <w:lang w:eastAsia="zh-CN"/>
        </w:rPr>
        <w:t>中央区</w:t>
      </w:r>
      <w:r w:rsidR="00617652">
        <w:rPr>
          <w:rFonts w:ascii="ＭＳ 明朝" w:hAnsi="ＭＳ 明朝" w:hint="eastAsia"/>
          <w:lang w:eastAsia="zh-CN"/>
        </w:rPr>
        <w:t>手取本町１</w:t>
      </w:r>
      <w:r w:rsidR="002D1B1F" w:rsidRPr="00E106F7">
        <w:rPr>
          <w:rFonts w:ascii="ＭＳ 明朝" w:hAnsi="ＭＳ 明朝" w:hint="eastAsia"/>
          <w:lang w:eastAsia="zh-CN"/>
        </w:rPr>
        <w:t>番</w:t>
      </w:r>
      <w:r w:rsidR="00617652">
        <w:rPr>
          <w:rFonts w:ascii="ＭＳ 明朝" w:hAnsi="ＭＳ 明朝" w:hint="eastAsia"/>
          <w:lang w:eastAsia="zh-CN"/>
        </w:rPr>
        <w:t>１</w:t>
      </w:r>
      <w:r w:rsidR="002D1B1F" w:rsidRPr="00E106F7">
        <w:rPr>
          <w:rFonts w:ascii="ＭＳ 明朝" w:hAnsi="ＭＳ 明朝" w:hint="eastAsia"/>
          <w:lang w:eastAsia="zh-CN"/>
        </w:rPr>
        <w:t>号</w:t>
      </w:r>
    </w:p>
    <w:p w14:paraId="33B8E0CF" w14:textId="77777777" w:rsidR="002D1B1F" w:rsidRPr="00E106F7" w:rsidRDefault="003D3958" w:rsidP="004149C0">
      <w:pPr>
        <w:ind w:firstLineChars="1957" w:firstLine="4110"/>
        <w:rPr>
          <w:rFonts w:ascii="ＭＳ 明朝" w:hAnsi="ＭＳ 明朝"/>
          <w:lang w:eastAsia="zh-CN"/>
        </w:rPr>
      </w:pPr>
      <w:r>
        <w:rPr>
          <w:rFonts w:ascii="ＭＳ 明朝" w:hAnsi="ＭＳ 明朝"/>
          <w:noProof/>
        </w:rPr>
        <w:pict w14:anchorId="700F4A8B">
          <v:shape id="_x0000_s2052" type="#_x0000_t202" style="position:absolute;left:0;text-align:left;margin-left:387.45pt;margin-top:16.95pt;width:25.5pt;height:18pt;z-index:251658240" filled="f" stroked="f">
            <v:fill opacity="58982f"/>
            <v:textbox inset="5.85pt,.7pt,5.85pt,.7pt">
              <w:txbxContent>
                <w:p w14:paraId="2DD9DD7A" w14:textId="77777777" w:rsidR="003F77FC" w:rsidRDefault="003F77FC">
                  <w:r>
                    <w:rPr>
                      <w:rFonts w:hint="eastAsia"/>
                    </w:rPr>
                    <w:t>㊞</w:t>
                  </w:r>
                </w:p>
              </w:txbxContent>
            </v:textbox>
          </v:shape>
        </w:pict>
      </w:r>
      <w:r w:rsidR="00617652">
        <w:rPr>
          <w:rFonts w:ascii="ＭＳ 明朝" w:hAnsi="ＭＳ 明朝" w:hint="eastAsia"/>
          <w:lang w:eastAsia="zh-CN"/>
        </w:rPr>
        <w:t>江津湖花火大会実行委員会</w:t>
      </w:r>
    </w:p>
    <w:p w14:paraId="56953A18" w14:textId="77777777" w:rsidR="002D1B1F" w:rsidRPr="00E106F7" w:rsidRDefault="00617652" w:rsidP="004149C0">
      <w:pPr>
        <w:ind w:firstLineChars="1957" w:firstLine="4110"/>
        <w:rPr>
          <w:rFonts w:ascii="ＭＳ 明朝" w:hAnsi="ＭＳ 明朝"/>
          <w:lang w:eastAsia="zh-CN"/>
        </w:rPr>
      </w:pPr>
      <w:r>
        <w:rPr>
          <w:rFonts w:ascii="ＭＳ 明朝" w:hAnsi="ＭＳ 明朝" w:hint="eastAsia"/>
          <w:lang w:eastAsia="zh-CN"/>
        </w:rPr>
        <w:t>会長</w:t>
      </w:r>
      <w:r w:rsidR="002D1B1F" w:rsidRPr="00E106F7">
        <w:rPr>
          <w:rFonts w:ascii="ＭＳ 明朝" w:hAnsi="ＭＳ 明朝" w:hint="eastAsia"/>
          <w:lang w:eastAsia="zh-CN"/>
        </w:rPr>
        <w:t xml:space="preserve">　</w:t>
      </w:r>
      <w:r w:rsidR="003F77FC">
        <w:rPr>
          <w:rFonts w:ascii="ＭＳ 明朝" w:hAnsi="ＭＳ 明朝" w:hint="eastAsia"/>
          <w:lang w:eastAsia="zh-CN"/>
        </w:rPr>
        <w:t xml:space="preserve">　大西　一史</w:t>
      </w:r>
    </w:p>
    <w:p w14:paraId="35E27CD7" w14:textId="77777777" w:rsidR="002D1B1F" w:rsidRPr="00E106F7" w:rsidRDefault="002D1B1F">
      <w:pPr>
        <w:rPr>
          <w:rFonts w:ascii="ＭＳ 明朝" w:hAnsi="ＭＳ 明朝"/>
          <w:lang w:eastAsia="zh-CN"/>
        </w:rPr>
      </w:pPr>
    </w:p>
    <w:p w14:paraId="4CDC20F1" w14:textId="75D4B13E" w:rsidR="003F77FC" w:rsidRDefault="00601111" w:rsidP="003F77FC">
      <w:pPr>
        <w:ind w:rightChars="-135" w:right="-283" w:firstLineChars="1350" w:firstLine="2835"/>
        <w:rPr>
          <w:rFonts w:ascii="ＭＳ 明朝" w:hAnsi="ＭＳ 明朝"/>
          <w:lang w:eastAsia="zh-CN"/>
        </w:rPr>
      </w:pPr>
      <w:r w:rsidRPr="00E106F7">
        <w:rPr>
          <w:rFonts w:ascii="ＭＳ 明朝" w:hAnsi="ＭＳ 明朝" w:hint="eastAsia"/>
          <w:lang w:eastAsia="zh-CN"/>
        </w:rPr>
        <w:t xml:space="preserve">乙　</w:t>
      </w:r>
      <w:r w:rsidR="002D1B1F" w:rsidRPr="00E106F7">
        <w:rPr>
          <w:rFonts w:ascii="ＭＳ 明朝" w:hAnsi="ＭＳ 明朝" w:hint="eastAsia"/>
          <w:lang w:eastAsia="zh-CN"/>
        </w:rPr>
        <w:t xml:space="preserve">受託者　</w:t>
      </w:r>
    </w:p>
    <w:p w14:paraId="33E8996A" w14:textId="7659F766" w:rsidR="00B10574" w:rsidRDefault="003D3958" w:rsidP="00B10574">
      <w:pPr>
        <w:ind w:rightChars="-135" w:right="-283" w:firstLineChars="1350" w:firstLine="2835"/>
        <w:rPr>
          <w:rFonts w:ascii="ＭＳ 明朝" w:hAnsi="ＭＳ 明朝"/>
          <w:lang w:eastAsia="zh-CN"/>
        </w:rPr>
      </w:pPr>
      <w:r>
        <w:rPr>
          <w:rFonts w:ascii="ＭＳ 明朝" w:hAnsi="ＭＳ 明朝"/>
          <w:noProof/>
        </w:rPr>
        <w:pict w14:anchorId="15AB98A8">
          <v:shape id="_x0000_s2053" type="#_x0000_t202" style="position:absolute;left:0;text-align:left;margin-left:387.45pt;margin-top:16.95pt;width:25.5pt;height:18pt;z-index:251659264" filled="f" stroked="f">
            <v:fill opacity="58982f"/>
            <v:textbox style="mso-next-textbox:#_x0000_s2053" inset="5.85pt,.7pt,5.85pt,.7pt">
              <w:txbxContent>
                <w:p w14:paraId="4EFF1D11" w14:textId="77777777" w:rsidR="003F77FC" w:rsidRDefault="003F77FC" w:rsidP="003F77FC">
                  <w:r>
                    <w:rPr>
                      <w:rFonts w:hint="eastAsia"/>
                    </w:rPr>
                    <w:t>㊞</w:t>
                  </w:r>
                </w:p>
              </w:txbxContent>
            </v:textbox>
          </v:shape>
        </w:pict>
      </w:r>
      <w:r w:rsidR="00B10574">
        <w:rPr>
          <w:rFonts w:ascii="ＭＳ 明朝" w:hAnsi="ＭＳ 明朝" w:hint="eastAsia"/>
          <w:lang w:eastAsia="zh-CN"/>
        </w:rPr>
        <w:t xml:space="preserve">　　　　　　</w:t>
      </w:r>
    </w:p>
    <w:p w14:paraId="7D524581" w14:textId="1ADBEBF5" w:rsidR="00C26007" w:rsidRPr="003F77FC" w:rsidRDefault="004149C0" w:rsidP="00B10574">
      <w:pPr>
        <w:ind w:rightChars="-135" w:right="-283" w:firstLineChars="1950" w:firstLine="4095"/>
        <w:rPr>
          <w:rFonts w:ascii="ＭＳ 明朝" w:hAnsi="ＭＳ 明朝"/>
        </w:rPr>
      </w:pPr>
      <w:r w:rsidRPr="00E106F7">
        <w:rPr>
          <w:rFonts w:ascii="ＭＳ 明朝" w:hAnsi="ＭＳ 明朝"/>
        </w:rPr>
        <w:br w:type="page"/>
      </w:r>
      <w:r w:rsidRPr="00E106F7">
        <w:rPr>
          <w:rFonts w:ascii="ＭＳ 明朝" w:hAnsi="ＭＳ 明朝" w:hint="eastAsia"/>
          <w:szCs w:val="21"/>
        </w:rPr>
        <w:lastRenderedPageBreak/>
        <w:t>（総則</w:t>
      </w:r>
      <w:r w:rsidR="00C26007" w:rsidRPr="00E106F7">
        <w:rPr>
          <w:rFonts w:ascii="ＭＳ 明朝" w:hAnsi="ＭＳ 明朝" w:hint="eastAsia"/>
          <w:szCs w:val="21"/>
        </w:rPr>
        <w:t>）</w:t>
      </w:r>
    </w:p>
    <w:p w14:paraId="58416970" w14:textId="77777777" w:rsidR="00C26007" w:rsidRPr="00E106F7" w:rsidRDefault="00320562" w:rsidP="00320562">
      <w:pPr>
        <w:jc w:val="left"/>
        <w:rPr>
          <w:rFonts w:ascii="ＭＳ 明朝" w:hAnsi="ＭＳ 明朝"/>
          <w:szCs w:val="21"/>
        </w:rPr>
      </w:pPr>
      <w:r w:rsidRPr="00E106F7">
        <w:rPr>
          <w:rFonts w:ascii="ＭＳ 明朝" w:hAnsi="ＭＳ 明朝" w:hint="eastAsia"/>
          <w:szCs w:val="21"/>
        </w:rPr>
        <w:t xml:space="preserve">第１条　</w:t>
      </w:r>
      <w:r w:rsidR="00C26007" w:rsidRPr="00E106F7">
        <w:rPr>
          <w:rFonts w:ascii="ＭＳ 明朝" w:hAnsi="ＭＳ 明朝" w:hint="eastAsia"/>
          <w:szCs w:val="21"/>
        </w:rPr>
        <w:t>甲は、業務を乙に委託し、乙はこれを受託するものとする。</w:t>
      </w:r>
    </w:p>
    <w:p w14:paraId="6076C607" w14:textId="77777777" w:rsidR="00C26007" w:rsidRPr="00E106F7" w:rsidRDefault="00C26007" w:rsidP="00C26007">
      <w:pPr>
        <w:pStyle w:val="a4"/>
        <w:ind w:leftChars="0" w:left="418" w:hangingChars="199" w:hanging="418"/>
        <w:rPr>
          <w:rFonts w:ascii="ＭＳ 明朝" w:hAnsi="ＭＳ 明朝"/>
          <w:sz w:val="21"/>
          <w:szCs w:val="21"/>
        </w:rPr>
      </w:pPr>
      <w:r w:rsidRPr="00E106F7">
        <w:rPr>
          <w:rFonts w:ascii="ＭＳ 明朝" w:hAnsi="ＭＳ 明朝" w:hint="eastAsia"/>
          <w:sz w:val="21"/>
          <w:szCs w:val="21"/>
        </w:rPr>
        <w:t>２　乙は、甲の指示に従い、かつ、別紙「仕様書」に基づいて業務を実施しなければならない。</w:t>
      </w:r>
    </w:p>
    <w:p w14:paraId="4797DA4D" w14:textId="77777777" w:rsidR="00C26007" w:rsidRPr="00E106F7" w:rsidRDefault="000621C2" w:rsidP="003348F2">
      <w:pPr>
        <w:pStyle w:val="a4"/>
        <w:ind w:leftChars="0" w:left="0" w:firstLineChars="100" w:firstLine="210"/>
        <w:rPr>
          <w:rFonts w:ascii="ＭＳ 明朝" w:hAnsi="ＭＳ 明朝"/>
          <w:sz w:val="21"/>
          <w:szCs w:val="21"/>
        </w:rPr>
      </w:pPr>
      <w:r>
        <w:rPr>
          <w:rFonts w:ascii="ＭＳ 明朝" w:hAnsi="ＭＳ 明朝" w:hint="eastAsia"/>
          <w:sz w:val="21"/>
          <w:szCs w:val="21"/>
        </w:rPr>
        <w:t>（権利義務の譲渡等</w:t>
      </w:r>
      <w:r w:rsidR="00C26007" w:rsidRPr="00E106F7">
        <w:rPr>
          <w:rFonts w:ascii="ＭＳ 明朝" w:hAnsi="ＭＳ 明朝" w:hint="eastAsia"/>
          <w:sz w:val="21"/>
          <w:szCs w:val="21"/>
        </w:rPr>
        <w:t>）</w:t>
      </w:r>
    </w:p>
    <w:p w14:paraId="279E9B0F" w14:textId="77777777" w:rsidR="00C2600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第２条　乙は、この契約によって生ずる権利</w:t>
      </w:r>
      <w:r w:rsidR="00712E8A" w:rsidRPr="00E106F7">
        <w:rPr>
          <w:rFonts w:ascii="ＭＳ 明朝" w:hAnsi="ＭＳ 明朝" w:hint="eastAsia"/>
          <w:sz w:val="21"/>
          <w:szCs w:val="21"/>
        </w:rPr>
        <w:t>又は</w:t>
      </w:r>
      <w:r w:rsidRPr="00E106F7">
        <w:rPr>
          <w:rFonts w:ascii="ＭＳ 明朝" w:hAnsi="ＭＳ 明朝" w:hint="eastAsia"/>
          <w:sz w:val="21"/>
          <w:szCs w:val="21"/>
        </w:rPr>
        <w:t>義務を、第三者に譲渡し若しくは継承させ又は質権その他担保の目的に供してはならない。</w:t>
      </w:r>
    </w:p>
    <w:p w14:paraId="0AAF552F" w14:textId="77777777" w:rsidR="000621C2" w:rsidRDefault="000621C2" w:rsidP="00C26007">
      <w:pPr>
        <w:pStyle w:val="a4"/>
        <w:ind w:leftChars="0" w:left="210" w:hangingChars="100" w:hanging="210"/>
        <w:rPr>
          <w:rFonts w:ascii="ＭＳ 明朝" w:hAnsi="ＭＳ 明朝"/>
          <w:sz w:val="21"/>
          <w:szCs w:val="21"/>
        </w:rPr>
      </w:pPr>
      <w:r>
        <w:rPr>
          <w:rFonts w:ascii="ＭＳ 明朝" w:hAnsi="ＭＳ 明朝" w:hint="eastAsia"/>
          <w:sz w:val="21"/>
          <w:szCs w:val="21"/>
        </w:rPr>
        <w:t>２　乙は、成果物（未完成の成果物及び業務を行う上で得られた記録等を含む。）を第三者に譲渡し、</w:t>
      </w:r>
      <w:r w:rsidR="001A6E0A">
        <w:rPr>
          <w:rFonts w:ascii="ＭＳ 明朝" w:hAnsi="ＭＳ 明朝" w:hint="eastAsia"/>
          <w:sz w:val="21"/>
          <w:szCs w:val="21"/>
        </w:rPr>
        <w:t>貸与し、又は質権その他の担保の目的に供してはならない。ただし、あらかじめ、甲の承諾を得た場合は、この限りでない。</w:t>
      </w:r>
    </w:p>
    <w:p w14:paraId="0363B189" w14:textId="77777777" w:rsidR="000621C2" w:rsidRPr="00E106F7" w:rsidRDefault="000621C2" w:rsidP="000621C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（著作権）</w:t>
      </w:r>
    </w:p>
    <w:p w14:paraId="229E96DC" w14:textId="77777777" w:rsidR="000621C2" w:rsidRDefault="001A6E0A" w:rsidP="000621C2">
      <w:pPr>
        <w:pStyle w:val="a4"/>
        <w:ind w:leftChars="0" w:left="439" w:hangingChars="209" w:hanging="439"/>
        <w:rPr>
          <w:rFonts w:ascii="ＭＳ 明朝" w:hAnsi="ＭＳ 明朝"/>
          <w:sz w:val="21"/>
          <w:szCs w:val="21"/>
        </w:rPr>
      </w:pPr>
      <w:r>
        <w:rPr>
          <w:rFonts w:ascii="ＭＳ 明朝" w:hAnsi="ＭＳ 明朝" w:hint="eastAsia"/>
          <w:sz w:val="21"/>
          <w:szCs w:val="21"/>
        </w:rPr>
        <w:t>第</w:t>
      </w:r>
      <w:r w:rsidR="000621C2">
        <w:rPr>
          <w:rFonts w:ascii="ＭＳ 明朝" w:hAnsi="ＭＳ 明朝" w:hint="eastAsia"/>
          <w:sz w:val="21"/>
          <w:szCs w:val="21"/>
        </w:rPr>
        <w:t>３</w:t>
      </w:r>
      <w:r>
        <w:rPr>
          <w:rFonts w:ascii="ＭＳ 明朝" w:hAnsi="ＭＳ 明朝" w:hint="eastAsia"/>
          <w:sz w:val="21"/>
          <w:szCs w:val="21"/>
        </w:rPr>
        <w:t>条　乙は、成果物が著作権法（昭和45年法律第48号）第２条第１項第１号に規定する著作物（以下「著作物」という。）に該当する場合には、当該著作物に係る乙の著作権（著作権法第21条から第28条までに規定する権利をいう。）を当該著作物の引渡し時に甲に無償で譲渡するものとする。</w:t>
      </w:r>
    </w:p>
    <w:p w14:paraId="390E3157" w14:textId="350BFB43" w:rsidR="001A6E0A" w:rsidRDefault="001A6E0A" w:rsidP="000621C2">
      <w:pPr>
        <w:pStyle w:val="a4"/>
        <w:ind w:leftChars="0" w:left="439" w:hangingChars="209" w:hanging="439"/>
        <w:rPr>
          <w:rFonts w:ascii="ＭＳ 明朝" w:hAnsi="ＭＳ 明朝"/>
          <w:sz w:val="21"/>
          <w:szCs w:val="21"/>
        </w:rPr>
      </w:pPr>
      <w:r>
        <w:rPr>
          <w:rFonts w:ascii="ＭＳ 明朝" w:hAnsi="ＭＳ 明朝" w:hint="eastAsia"/>
          <w:sz w:val="21"/>
          <w:szCs w:val="21"/>
        </w:rPr>
        <w:t>２　甲は、成果物が著作物に該当するとしない</w:t>
      </w:r>
      <w:r w:rsidR="00992300">
        <w:rPr>
          <w:rFonts w:ascii="ＭＳ 明朝" w:hAnsi="ＭＳ 明朝" w:hint="eastAsia"/>
          <w:sz w:val="21"/>
          <w:szCs w:val="21"/>
        </w:rPr>
        <w:t>と</w:t>
      </w:r>
      <w:r>
        <w:rPr>
          <w:rFonts w:ascii="ＭＳ 明朝" w:hAnsi="ＭＳ 明朝" w:hint="eastAsia"/>
          <w:sz w:val="21"/>
          <w:szCs w:val="21"/>
        </w:rPr>
        <w:t>にかかわらず、当該成果物の内容を乙の承諾なく自由に公表することができる。</w:t>
      </w:r>
    </w:p>
    <w:p w14:paraId="7087B204" w14:textId="77777777" w:rsidR="001A6E0A" w:rsidRDefault="001A6E0A" w:rsidP="000621C2">
      <w:pPr>
        <w:pStyle w:val="a4"/>
        <w:ind w:leftChars="0" w:left="439" w:hangingChars="209" w:hanging="439"/>
        <w:rPr>
          <w:rFonts w:ascii="ＭＳ 明朝" w:hAnsi="ＭＳ 明朝"/>
          <w:sz w:val="21"/>
          <w:szCs w:val="21"/>
        </w:rPr>
      </w:pPr>
      <w:r>
        <w:rPr>
          <w:rFonts w:ascii="ＭＳ 明朝" w:hAnsi="ＭＳ 明朝" w:hint="eastAsia"/>
          <w:sz w:val="21"/>
          <w:szCs w:val="21"/>
        </w:rPr>
        <w:t>３　甲は、成果物が著作物に該当する場合には、乙が承諾したときに限り、既に</w:t>
      </w:r>
      <w:r w:rsidR="0009312B">
        <w:rPr>
          <w:rFonts w:ascii="ＭＳ 明朝" w:hAnsi="ＭＳ 明朝" w:hint="eastAsia"/>
          <w:sz w:val="21"/>
          <w:szCs w:val="21"/>
        </w:rPr>
        <w:t>乙</w:t>
      </w:r>
      <w:r>
        <w:rPr>
          <w:rFonts w:ascii="ＭＳ 明朝" w:hAnsi="ＭＳ 明朝" w:hint="eastAsia"/>
          <w:sz w:val="21"/>
          <w:szCs w:val="21"/>
        </w:rPr>
        <w:t>が当該著作物に表示した氏名を変更することができる。</w:t>
      </w:r>
    </w:p>
    <w:p w14:paraId="20C5345F" w14:textId="77777777" w:rsidR="001A6E0A" w:rsidRPr="00E106F7" w:rsidRDefault="001A6E0A" w:rsidP="000621C2">
      <w:pPr>
        <w:pStyle w:val="a4"/>
        <w:ind w:leftChars="0" w:left="439" w:hangingChars="209" w:hanging="439"/>
        <w:rPr>
          <w:rFonts w:ascii="ＭＳ 明朝" w:hAnsi="ＭＳ 明朝"/>
          <w:sz w:val="21"/>
          <w:szCs w:val="21"/>
        </w:rPr>
      </w:pPr>
      <w:r>
        <w:rPr>
          <w:rFonts w:ascii="ＭＳ 明朝" w:hAnsi="ＭＳ 明朝" w:hint="eastAsia"/>
          <w:sz w:val="21"/>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4876F029"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（一括再委託又は再委任の禁止）</w:t>
      </w:r>
    </w:p>
    <w:p w14:paraId="15E831F5" w14:textId="77777777" w:rsidR="00C26007" w:rsidRPr="00E106F7" w:rsidRDefault="0009312B" w:rsidP="007B65E6">
      <w:pPr>
        <w:pStyle w:val="a4"/>
        <w:ind w:leftChars="0" w:left="210" w:hangingChars="100" w:hanging="210"/>
        <w:rPr>
          <w:rFonts w:ascii="ＭＳ 明朝" w:hAnsi="ＭＳ 明朝"/>
          <w:sz w:val="21"/>
          <w:szCs w:val="21"/>
        </w:rPr>
      </w:pPr>
      <w:r>
        <w:rPr>
          <w:rFonts w:ascii="ＭＳ 明朝" w:hAnsi="ＭＳ 明朝" w:hint="eastAsia"/>
          <w:sz w:val="21"/>
          <w:szCs w:val="21"/>
        </w:rPr>
        <w:t>第４</w:t>
      </w:r>
      <w:r w:rsidR="00C26007" w:rsidRPr="00E106F7">
        <w:rPr>
          <w:rFonts w:ascii="ＭＳ 明朝" w:hAnsi="ＭＳ 明朝" w:hint="eastAsia"/>
          <w:sz w:val="21"/>
          <w:szCs w:val="21"/>
        </w:rPr>
        <w:t>条　乙は、業務の全部又は主体部分を一括して第三者に再委託又は再委任してはならない。</w:t>
      </w:r>
    </w:p>
    <w:p w14:paraId="07D14E69" w14:textId="77777777" w:rsidR="00C26007" w:rsidRPr="00E106F7" w:rsidRDefault="007B65E6" w:rsidP="007B65E6">
      <w:pPr>
        <w:pStyle w:val="a4"/>
        <w:ind w:leftChars="0" w:left="0" w:firstLineChars="0" w:firstLine="0"/>
        <w:rPr>
          <w:rFonts w:ascii="ＭＳ 明朝" w:hAnsi="ＭＳ 明朝"/>
          <w:sz w:val="21"/>
          <w:szCs w:val="21"/>
        </w:rPr>
      </w:pPr>
      <w:r>
        <w:rPr>
          <w:rFonts w:ascii="ＭＳ 明朝" w:hAnsi="ＭＳ 明朝" w:hint="eastAsia"/>
          <w:sz w:val="21"/>
          <w:szCs w:val="21"/>
        </w:rPr>
        <w:t>２</w:t>
      </w:r>
      <w:r w:rsidR="00C26007" w:rsidRPr="00E106F7">
        <w:rPr>
          <w:rFonts w:ascii="ＭＳ 明朝" w:hAnsi="ＭＳ 明朝" w:hint="eastAsia"/>
          <w:sz w:val="21"/>
          <w:szCs w:val="21"/>
        </w:rPr>
        <w:t xml:space="preserve">　乙は、業務の一部を第三者に再委託し又は再委任</w:t>
      </w:r>
      <w:r>
        <w:rPr>
          <w:rFonts w:ascii="ＭＳ 明朝" w:hAnsi="ＭＳ 明朝" w:hint="eastAsia"/>
          <w:sz w:val="21"/>
          <w:szCs w:val="21"/>
        </w:rPr>
        <w:t>させるときは</w:t>
      </w:r>
      <w:r w:rsidR="00C26007" w:rsidRPr="00E106F7">
        <w:rPr>
          <w:rFonts w:ascii="ＭＳ 明朝" w:hAnsi="ＭＳ 明朝" w:hint="eastAsia"/>
          <w:sz w:val="21"/>
          <w:szCs w:val="21"/>
        </w:rPr>
        <w:t>、</w:t>
      </w:r>
      <w:r>
        <w:rPr>
          <w:rFonts w:ascii="ＭＳ 明朝" w:hAnsi="ＭＳ 明朝" w:hint="eastAsia"/>
          <w:sz w:val="21"/>
          <w:szCs w:val="21"/>
        </w:rPr>
        <w:t>あらかじめ、甲の承諾を得なければならない。この場合、</w:t>
      </w:r>
      <w:r w:rsidR="00C26007" w:rsidRPr="00E106F7">
        <w:rPr>
          <w:rFonts w:ascii="ＭＳ 明朝" w:hAnsi="ＭＳ 明朝" w:hint="eastAsia"/>
          <w:sz w:val="21"/>
          <w:szCs w:val="21"/>
        </w:rPr>
        <w:t>すみやかに書面により甲に届けなければならない。</w:t>
      </w:r>
    </w:p>
    <w:p w14:paraId="03B9D3C9" w14:textId="77777777" w:rsidR="00C26007" w:rsidRDefault="007B65E6" w:rsidP="00C26007">
      <w:pPr>
        <w:pStyle w:val="a4"/>
        <w:ind w:leftChars="0" w:left="210" w:hangingChars="100" w:hanging="210"/>
        <w:rPr>
          <w:rFonts w:ascii="ＭＳ 明朝" w:hAnsi="ＭＳ 明朝"/>
          <w:sz w:val="21"/>
          <w:szCs w:val="21"/>
        </w:rPr>
      </w:pPr>
      <w:r>
        <w:rPr>
          <w:rFonts w:ascii="ＭＳ 明朝" w:hAnsi="ＭＳ 明朝" w:hint="eastAsia"/>
          <w:sz w:val="21"/>
          <w:szCs w:val="21"/>
        </w:rPr>
        <w:t>３</w:t>
      </w:r>
      <w:r w:rsidR="00C26007" w:rsidRPr="00E106F7">
        <w:rPr>
          <w:rFonts w:ascii="ＭＳ 明朝" w:hAnsi="ＭＳ 明朝" w:hint="eastAsia"/>
          <w:sz w:val="21"/>
          <w:szCs w:val="21"/>
        </w:rPr>
        <w:t xml:space="preserve">　甲は、前項の場合において当該再委託者又は再委任者について、業務の履行に著しく不適格と認められるものがあるときは、乙に対して書面によりその事由を明示してその変更を求めることができる。</w:t>
      </w:r>
    </w:p>
    <w:p w14:paraId="0AFE7DFF" w14:textId="77777777" w:rsidR="007A1868" w:rsidRDefault="007A1868" w:rsidP="00C26007">
      <w:pPr>
        <w:pStyle w:val="a4"/>
        <w:ind w:leftChars="0" w:left="210" w:hangingChars="100" w:hanging="210"/>
        <w:rPr>
          <w:rFonts w:ascii="ＭＳ 明朝" w:hAnsi="ＭＳ 明朝"/>
          <w:sz w:val="21"/>
          <w:szCs w:val="21"/>
        </w:rPr>
      </w:pPr>
      <w:r>
        <w:rPr>
          <w:rFonts w:ascii="ＭＳ 明朝" w:hAnsi="ＭＳ 明朝" w:hint="eastAsia"/>
          <w:sz w:val="21"/>
          <w:szCs w:val="21"/>
        </w:rPr>
        <w:t xml:space="preserve">　（特許権等の使用）</w:t>
      </w:r>
    </w:p>
    <w:p w14:paraId="6034470C" w14:textId="77777777" w:rsidR="007A1868"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第５</w:t>
      </w:r>
      <w:r w:rsidR="007A1868">
        <w:rPr>
          <w:rFonts w:ascii="ＭＳ 明朝" w:hAnsi="ＭＳ 明朝" w:hint="eastAsia"/>
          <w:sz w:val="21"/>
          <w:szCs w:val="21"/>
        </w:rPr>
        <w:t>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その履行方法を指定した場合において、仕様書に特許権等の対象である旨の明示がなく、かつ、</w:t>
      </w:r>
      <w:r>
        <w:rPr>
          <w:rFonts w:ascii="ＭＳ 明朝" w:hAnsi="ＭＳ 明朝" w:hint="eastAsia"/>
          <w:sz w:val="21"/>
          <w:szCs w:val="21"/>
        </w:rPr>
        <w:t>乙</w:t>
      </w:r>
      <w:r w:rsidR="007A1868">
        <w:rPr>
          <w:rFonts w:ascii="ＭＳ 明朝" w:hAnsi="ＭＳ 明朝" w:hint="eastAsia"/>
          <w:sz w:val="21"/>
          <w:szCs w:val="21"/>
        </w:rPr>
        <w:t>がその存在を知らなかったときは、甲は、乙がその使用に関して要した費用を負担しなければならない。</w:t>
      </w:r>
    </w:p>
    <w:p w14:paraId="50968607" w14:textId="77777777" w:rsidR="00B10574" w:rsidRDefault="00B10574" w:rsidP="00C26007">
      <w:pPr>
        <w:pStyle w:val="a4"/>
        <w:ind w:leftChars="0" w:left="210" w:hangingChars="100" w:hanging="210"/>
        <w:rPr>
          <w:rFonts w:ascii="ＭＳ 明朝" w:hAnsi="ＭＳ 明朝"/>
          <w:sz w:val="21"/>
          <w:szCs w:val="21"/>
        </w:rPr>
      </w:pPr>
    </w:p>
    <w:p w14:paraId="39A09F3F" w14:textId="77777777" w:rsidR="007A1868" w:rsidRDefault="007A1868" w:rsidP="00C26007">
      <w:pPr>
        <w:pStyle w:val="a4"/>
        <w:ind w:leftChars="0" w:left="210" w:hangingChars="100" w:hanging="210"/>
        <w:rPr>
          <w:rFonts w:ascii="ＭＳ 明朝" w:hAnsi="ＭＳ 明朝"/>
          <w:sz w:val="21"/>
          <w:szCs w:val="21"/>
        </w:rPr>
      </w:pPr>
      <w:r>
        <w:rPr>
          <w:rFonts w:ascii="ＭＳ 明朝" w:hAnsi="ＭＳ 明朝" w:hint="eastAsia"/>
          <w:sz w:val="21"/>
          <w:szCs w:val="21"/>
        </w:rPr>
        <w:lastRenderedPageBreak/>
        <w:t xml:space="preserve">　（地元関係者との交渉等）</w:t>
      </w:r>
    </w:p>
    <w:p w14:paraId="620A1285" w14:textId="77777777" w:rsidR="007A1868"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第６</w:t>
      </w:r>
      <w:r w:rsidR="007A1868">
        <w:rPr>
          <w:rFonts w:ascii="ＭＳ 明朝" w:hAnsi="ＭＳ 明朝" w:hint="eastAsia"/>
          <w:sz w:val="21"/>
          <w:szCs w:val="21"/>
        </w:rPr>
        <w:t>条　地元関係者との交渉等は、</w:t>
      </w:r>
      <w:r w:rsidR="009A4CF1">
        <w:rPr>
          <w:rFonts w:ascii="ＭＳ 明朝" w:hAnsi="ＭＳ 明朝" w:hint="eastAsia"/>
          <w:sz w:val="21"/>
          <w:szCs w:val="21"/>
        </w:rPr>
        <w:t>甲が</w:t>
      </w:r>
      <w:r w:rsidR="007A1868">
        <w:rPr>
          <w:rFonts w:ascii="ＭＳ 明朝" w:hAnsi="ＭＳ 明朝" w:hint="eastAsia"/>
          <w:sz w:val="21"/>
          <w:szCs w:val="21"/>
        </w:rPr>
        <w:t>行うものとする。この</w:t>
      </w:r>
      <w:r w:rsidR="0099513C">
        <w:rPr>
          <w:rFonts w:ascii="ＭＳ 明朝" w:hAnsi="ＭＳ 明朝" w:hint="eastAsia"/>
          <w:sz w:val="21"/>
          <w:szCs w:val="21"/>
        </w:rPr>
        <w:t>場合において、甲の指示があるときは、乙はこれに協力しなければならない。</w:t>
      </w:r>
    </w:p>
    <w:p w14:paraId="377561F7" w14:textId="77777777" w:rsidR="0099513C" w:rsidRDefault="0099513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 xml:space="preserve">　（土地への立入り）</w:t>
      </w:r>
    </w:p>
    <w:p w14:paraId="2D3C1EEB" w14:textId="77777777" w:rsidR="0099513C"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第７</w:t>
      </w:r>
      <w:r w:rsidR="0099513C">
        <w:rPr>
          <w:rFonts w:ascii="ＭＳ 明朝" w:hAnsi="ＭＳ 明朝" w:hint="eastAsia"/>
          <w:sz w:val="21"/>
          <w:szCs w:val="21"/>
        </w:rPr>
        <w:t>条　乙が</w:t>
      </w:r>
      <w:r w:rsidR="00617652">
        <w:rPr>
          <w:rFonts w:ascii="ＭＳ 明朝" w:hAnsi="ＭＳ 明朝" w:hint="eastAsia"/>
          <w:sz w:val="21"/>
          <w:szCs w:val="21"/>
        </w:rPr>
        <w:t>本業務</w:t>
      </w:r>
      <w:r w:rsidR="0099513C">
        <w:rPr>
          <w:rFonts w:ascii="ＭＳ 明朝" w:hAnsi="ＭＳ 明朝" w:hint="eastAsia"/>
          <w:sz w:val="21"/>
          <w:szCs w:val="21"/>
        </w:rPr>
        <w:t>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767ADD35" w14:textId="77777777" w:rsidR="0099513C" w:rsidRDefault="0099513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 xml:space="preserve">　（貸与品等）</w:t>
      </w:r>
    </w:p>
    <w:p w14:paraId="6285312A" w14:textId="77777777" w:rsidR="0099513C"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第８</w:t>
      </w:r>
      <w:r w:rsidR="0099513C">
        <w:rPr>
          <w:rFonts w:ascii="ＭＳ 明朝" w:hAnsi="ＭＳ 明朝" w:hint="eastAsia"/>
          <w:sz w:val="21"/>
          <w:szCs w:val="21"/>
        </w:rPr>
        <w:t>条　甲が乙に貸与し、又は支給する業務遂行上必要となる資料及び図面等（以下「貸与品等」という。）は仕様書に定めるところによる。</w:t>
      </w:r>
    </w:p>
    <w:p w14:paraId="2ABBFC4A" w14:textId="77777777" w:rsidR="0099513C" w:rsidRDefault="0099513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２　乙は、貸与品等の引渡しを受けたときは、引渡しの日から７日以内に、甲に受領書又は借用書を提出しなければならない。</w:t>
      </w:r>
    </w:p>
    <w:p w14:paraId="08CA692B" w14:textId="77777777" w:rsidR="0099513C" w:rsidRDefault="0099513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３　乙は、貸与品等を善良な管理者の注意をもって管理しなければならない。</w:t>
      </w:r>
    </w:p>
    <w:p w14:paraId="583158A2" w14:textId="77777777" w:rsidR="0099513C" w:rsidRDefault="0099513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４　乙は、仕様書に定めるところにより、貸与品等を甲に</w:t>
      </w:r>
      <w:r w:rsidR="00162E82">
        <w:rPr>
          <w:rFonts w:ascii="ＭＳ 明朝" w:hAnsi="ＭＳ 明朝" w:hint="eastAsia"/>
          <w:sz w:val="21"/>
          <w:szCs w:val="21"/>
        </w:rPr>
        <w:t>返還しなければならない。</w:t>
      </w:r>
    </w:p>
    <w:p w14:paraId="782219A9" w14:textId="77777777" w:rsidR="00162E82" w:rsidRDefault="00162E82" w:rsidP="00C26007">
      <w:pPr>
        <w:pStyle w:val="a4"/>
        <w:ind w:leftChars="0" w:left="210" w:hangingChars="100" w:hanging="210"/>
        <w:rPr>
          <w:rFonts w:ascii="ＭＳ 明朝" w:hAnsi="ＭＳ 明朝"/>
          <w:sz w:val="21"/>
          <w:szCs w:val="21"/>
        </w:rPr>
      </w:pPr>
      <w:r>
        <w:rPr>
          <w:rFonts w:ascii="ＭＳ 明朝" w:hAnsi="ＭＳ 明朝" w:hint="eastAsia"/>
          <w:sz w:val="21"/>
          <w:szCs w:val="21"/>
        </w:rPr>
        <w:t>５　乙は、故意又は過失により貸与品等が滅失し、若しくは毀損し、又はその返還が不可能となったときは、</w:t>
      </w:r>
      <w:r w:rsidR="0009312B">
        <w:rPr>
          <w:rFonts w:ascii="ＭＳ 明朝" w:hAnsi="ＭＳ 明朝" w:hint="eastAsia"/>
          <w:sz w:val="21"/>
          <w:szCs w:val="21"/>
        </w:rPr>
        <w:t>甲</w:t>
      </w:r>
      <w:r>
        <w:rPr>
          <w:rFonts w:ascii="ＭＳ 明朝" w:hAnsi="ＭＳ 明朝" w:hint="eastAsia"/>
          <w:sz w:val="21"/>
          <w:szCs w:val="21"/>
        </w:rPr>
        <w:t>の指定した期間内に代品を納め、若しくは原状に復して返還し、又は返還に代えて損害を賠償しなければならない。</w:t>
      </w:r>
    </w:p>
    <w:p w14:paraId="4F3F6E4A" w14:textId="77777777" w:rsidR="00C26007" w:rsidRPr="00E106F7" w:rsidRDefault="00C26007" w:rsidP="003348F2">
      <w:pPr>
        <w:pStyle w:val="a4"/>
        <w:ind w:leftChars="100" w:left="210" w:firstLineChars="0" w:firstLine="0"/>
        <w:rPr>
          <w:rFonts w:ascii="ＭＳ 明朝" w:hAnsi="ＭＳ 明朝"/>
          <w:sz w:val="21"/>
          <w:szCs w:val="21"/>
        </w:rPr>
      </w:pPr>
      <w:r w:rsidRPr="00E106F7">
        <w:rPr>
          <w:rFonts w:ascii="ＭＳ 明朝" w:hAnsi="ＭＳ 明朝" w:hint="eastAsia"/>
          <w:sz w:val="21"/>
          <w:szCs w:val="21"/>
        </w:rPr>
        <w:t>（秘密の保持）</w:t>
      </w:r>
    </w:p>
    <w:p w14:paraId="4F76FD80" w14:textId="77777777" w:rsidR="00C26007" w:rsidRPr="00E106F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第</w:t>
      </w:r>
      <w:r w:rsidR="0009312B">
        <w:rPr>
          <w:rFonts w:ascii="ＭＳ 明朝" w:hAnsi="ＭＳ 明朝" w:hint="eastAsia"/>
          <w:sz w:val="21"/>
          <w:szCs w:val="21"/>
        </w:rPr>
        <w:t>９</w:t>
      </w:r>
      <w:r w:rsidRPr="00E106F7">
        <w:rPr>
          <w:rFonts w:ascii="ＭＳ 明朝" w:hAnsi="ＭＳ 明朝" w:hint="eastAsia"/>
          <w:sz w:val="21"/>
          <w:szCs w:val="21"/>
        </w:rPr>
        <w:t>条　乙は、本契約履行上知り得た秘密を他人に漏らしてはならない。</w:t>
      </w:r>
      <w:r w:rsidR="009A4CF1">
        <w:rPr>
          <w:rFonts w:ascii="ＭＳ 明朝" w:hAnsi="ＭＳ 明朝" w:hint="eastAsia"/>
          <w:sz w:val="21"/>
          <w:szCs w:val="21"/>
        </w:rPr>
        <w:t>第４</w:t>
      </w:r>
      <w:r w:rsidRPr="00E106F7">
        <w:rPr>
          <w:rFonts w:ascii="ＭＳ 明朝" w:hAnsi="ＭＳ 明朝" w:hint="eastAsia"/>
          <w:sz w:val="21"/>
          <w:szCs w:val="21"/>
        </w:rPr>
        <w:t>条による再委託又は再委任を受けたものについても同様とする。</w:t>
      </w:r>
    </w:p>
    <w:p w14:paraId="22E7F191" w14:textId="77777777" w:rsidR="00C2600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乙は、</w:t>
      </w:r>
      <w:r w:rsidR="00712E8A" w:rsidRPr="00E106F7">
        <w:rPr>
          <w:rFonts w:ascii="ＭＳ 明朝" w:hAnsi="ＭＳ 明朝" w:hint="eastAsia"/>
          <w:sz w:val="21"/>
          <w:szCs w:val="21"/>
        </w:rPr>
        <w:t>業務の</w:t>
      </w:r>
      <w:r w:rsidRPr="00E106F7">
        <w:rPr>
          <w:rFonts w:ascii="ＭＳ 明朝" w:hAnsi="ＭＳ 明朝" w:hint="eastAsia"/>
          <w:sz w:val="21"/>
          <w:szCs w:val="21"/>
        </w:rPr>
        <w:t>目的物</w:t>
      </w:r>
      <w:r w:rsidR="00712E8A" w:rsidRPr="00E106F7">
        <w:rPr>
          <w:rFonts w:ascii="ＭＳ 明朝" w:hAnsi="ＭＳ 明朝" w:hint="eastAsia"/>
          <w:sz w:val="21"/>
          <w:szCs w:val="21"/>
        </w:rPr>
        <w:t>（以下「目的物」という。）</w:t>
      </w:r>
      <w:r w:rsidRPr="00E106F7">
        <w:rPr>
          <w:rFonts w:ascii="ＭＳ 明朝" w:hAnsi="ＭＳ 明朝" w:hint="eastAsia"/>
          <w:sz w:val="21"/>
          <w:szCs w:val="21"/>
        </w:rPr>
        <w:t>を他人に閲覧させ、書写させ又は譲渡してはならない。ただし、甲の承認を得たときには、この限りではない。</w:t>
      </w:r>
    </w:p>
    <w:p w14:paraId="07ED36D3" w14:textId="4AFB82D8" w:rsidR="008D102C" w:rsidRDefault="008D102C" w:rsidP="008D102C">
      <w:pPr>
        <w:pStyle w:val="a4"/>
        <w:ind w:leftChars="100" w:left="210" w:firstLineChars="0" w:firstLine="0"/>
        <w:rPr>
          <w:rFonts w:ascii="ＭＳ 明朝" w:hAnsi="ＭＳ 明朝"/>
          <w:sz w:val="21"/>
          <w:szCs w:val="21"/>
        </w:rPr>
      </w:pPr>
      <w:r>
        <w:rPr>
          <w:rFonts w:ascii="ＭＳ 明朝" w:hAnsi="ＭＳ 明朝" w:hint="eastAsia"/>
          <w:sz w:val="21"/>
          <w:szCs w:val="21"/>
        </w:rPr>
        <w:t>（個人情報の保護）</w:t>
      </w:r>
    </w:p>
    <w:p w14:paraId="1C6136AD" w14:textId="2183F24B" w:rsidR="008D102C" w:rsidRPr="00E106F7" w:rsidRDefault="008D102C" w:rsidP="00C26007">
      <w:pPr>
        <w:pStyle w:val="a4"/>
        <w:ind w:leftChars="0" w:left="210" w:hangingChars="100" w:hanging="210"/>
        <w:rPr>
          <w:rFonts w:ascii="ＭＳ 明朝" w:hAnsi="ＭＳ 明朝"/>
          <w:sz w:val="21"/>
          <w:szCs w:val="21"/>
        </w:rPr>
      </w:pPr>
      <w:r w:rsidRPr="008D102C">
        <w:rPr>
          <w:rFonts w:ascii="ＭＳ 明朝" w:hAnsi="ＭＳ 明朝" w:hint="eastAsia"/>
          <w:sz w:val="21"/>
          <w:szCs w:val="21"/>
        </w:rPr>
        <w:t>第</w:t>
      </w:r>
      <w:r w:rsidR="00810186">
        <w:rPr>
          <w:rFonts w:ascii="ＭＳ 明朝" w:hAnsi="ＭＳ 明朝" w:hint="eastAsia"/>
          <w:sz w:val="21"/>
          <w:szCs w:val="21"/>
        </w:rPr>
        <w:t>１０</w:t>
      </w:r>
      <w:r w:rsidRPr="008D102C">
        <w:rPr>
          <w:rFonts w:ascii="ＭＳ 明朝" w:hAnsi="ＭＳ 明朝" w:hint="eastAsia"/>
          <w:sz w:val="21"/>
          <w:szCs w:val="21"/>
        </w:rPr>
        <w:t>条　受託者は、この契約に基づき委託された業務を実施するに当たっては、個人情報の取扱いについては、別紙「個人情報の取扱いに関する特記事項」を遵守しなければならない。</w:t>
      </w:r>
    </w:p>
    <w:p w14:paraId="372B07E4" w14:textId="77777777" w:rsidR="00C26007" w:rsidRPr="00E106F7" w:rsidRDefault="00C26007" w:rsidP="003348F2">
      <w:pPr>
        <w:pStyle w:val="a4"/>
        <w:ind w:leftChars="100" w:left="210" w:firstLineChars="0" w:firstLine="0"/>
        <w:rPr>
          <w:rFonts w:ascii="ＭＳ 明朝" w:hAnsi="ＭＳ 明朝"/>
          <w:sz w:val="21"/>
          <w:szCs w:val="21"/>
        </w:rPr>
      </w:pPr>
      <w:r w:rsidRPr="00E106F7">
        <w:rPr>
          <w:rFonts w:ascii="ＭＳ 明朝" w:hAnsi="ＭＳ 明朝" w:hint="eastAsia"/>
          <w:sz w:val="21"/>
          <w:szCs w:val="21"/>
        </w:rPr>
        <w:t>（業務の着手）</w:t>
      </w:r>
    </w:p>
    <w:p w14:paraId="08DA82DC" w14:textId="678D812D" w:rsidR="00C26007" w:rsidRPr="00E106F7"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１</w:t>
      </w:r>
      <w:r w:rsidR="00C26007" w:rsidRPr="00E106F7">
        <w:rPr>
          <w:rFonts w:ascii="ＭＳ 明朝" w:hAnsi="ＭＳ 明朝" w:hint="eastAsia"/>
          <w:sz w:val="21"/>
          <w:szCs w:val="21"/>
        </w:rPr>
        <w:t>条　乙は、契約締結後速やかに業務に着手しなければならない。ただし、書面により甲の承諾を得たときは、この限りでない。</w:t>
      </w:r>
    </w:p>
    <w:p w14:paraId="41DADAE8"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（業務の変更、中止）</w:t>
      </w:r>
    </w:p>
    <w:p w14:paraId="040CDDD6" w14:textId="6AC1A45B" w:rsidR="00C26007" w:rsidRPr="00E106F7"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２</w:t>
      </w:r>
      <w:r w:rsidR="00C26007" w:rsidRPr="00E106F7">
        <w:rPr>
          <w:rFonts w:ascii="ＭＳ 明朝" w:hAnsi="ＭＳ 明朝" w:hint="eastAsia"/>
          <w:sz w:val="21"/>
          <w:szCs w:val="21"/>
        </w:rPr>
        <w:t>条　甲は、必要があるときは業務の内容を変更し、若しくは業務を一時中断し、又はこれを打ち切ることができる。この場合において、委託金額又は委託期間を変更する必要があるときは、甲、乙協議して書面によりこれを定めるものとする。</w:t>
      </w:r>
    </w:p>
    <w:p w14:paraId="7CA70F43" w14:textId="77777777" w:rsidR="00C26007" w:rsidRPr="00E106F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前項の場合において、乙が損害を受けたときは、甲は、乙と協議のうえこれを賠償することができる。</w:t>
      </w:r>
    </w:p>
    <w:p w14:paraId="30018A35"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（履行期限の延長）</w:t>
      </w:r>
    </w:p>
    <w:p w14:paraId="461FD950" w14:textId="53CFA9D6" w:rsidR="00C26007" w:rsidRPr="00E106F7"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３</w:t>
      </w:r>
      <w:r w:rsidR="00C26007" w:rsidRPr="00E106F7">
        <w:rPr>
          <w:rFonts w:ascii="ＭＳ 明朝" w:hAnsi="ＭＳ 明朝" w:hint="eastAsia"/>
          <w:sz w:val="21"/>
          <w:szCs w:val="21"/>
        </w:rPr>
        <w:t>条　乙は、天災地変その他乙の責めに帰することができない事由により委託期間内に業務を完了することができないときは、甲に対して遅滞なくその事由を明らかにした書面をもって委託期間の延長を求めることができる</w:t>
      </w:r>
      <w:r w:rsidR="009E7B0F">
        <w:rPr>
          <w:rFonts w:ascii="ＭＳ 明朝" w:hAnsi="ＭＳ 明朝" w:hint="eastAsia"/>
          <w:sz w:val="21"/>
          <w:szCs w:val="21"/>
        </w:rPr>
        <w:t>。</w:t>
      </w:r>
      <w:r w:rsidR="00C26007" w:rsidRPr="00E106F7">
        <w:rPr>
          <w:rFonts w:ascii="ＭＳ 明朝" w:hAnsi="ＭＳ 明朝" w:hint="eastAsia"/>
          <w:sz w:val="21"/>
          <w:szCs w:val="21"/>
        </w:rPr>
        <w:t>この場合における延長日数は、甲、</w:t>
      </w:r>
      <w:r w:rsidR="00C26007" w:rsidRPr="00E106F7">
        <w:rPr>
          <w:rFonts w:ascii="ＭＳ 明朝" w:hAnsi="ＭＳ 明朝" w:hint="eastAsia"/>
          <w:sz w:val="21"/>
          <w:szCs w:val="21"/>
        </w:rPr>
        <w:lastRenderedPageBreak/>
        <w:t>乙協議して書面をもって定めるものとする。</w:t>
      </w:r>
    </w:p>
    <w:p w14:paraId="4EE0A588"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（一般的損害）</w:t>
      </w:r>
    </w:p>
    <w:p w14:paraId="1B3B3996" w14:textId="1C1E9B84" w:rsidR="00C26007" w:rsidRPr="00E106F7" w:rsidRDefault="0009312B" w:rsidP="0009312B">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４</w:t>
      </w:r>
      <w:r w:rsidR="00C26007" w:rsidRPr="00E106F7">
        <w:rPr>
          <w:rFonts w:ascii="ＭＳ 明朝" w:hAnsi="ＭＳ 明朝" w:hint="eastAsia"/>
          <w:sz w:val="21"/>
          <w:szCs w:val="21"/>
        </w:rPr>
        <w:t>条　業務の目的物の引渡し前に生じた損害は、乙の負担とする。ただし、甲の責めに帰する事由による損害については、この限りでない。</w:t>
      </w:r>
    </w:p>
    <w:p w14:paraId="4A1CE78A"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（第三者の損害）</w:t>
      </w:r>
    </w:p>
    <w:p w14:paraId="51EB6DE0" w14:textId="64248100" w:rsidR="00C26007" w:rsidRPr="00E106F7"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５</w:t>
      </w:r>
      <w:r w:rsidR="00C26007" w:rsidRPr="00E106F7">
        <w:rPr>
          <w:rFonts w:ascii="ＭＳ 明朝" w:hAnsi="ＭＳ 明朝" w:hint="eastAsia"/>
          <w:sz w:val="21"/>
          <w:szCs w:val="21"/>
        </w:rPr>
        <w:t>条　乙は、業務の履行について第三者に損害を及ぼしたときは、甲の責めに帰する事由による場合のほか、その賠償の責めを負わなければならない。</w:t>
      </w:r>
    </w:p>
    <w:p w14:paraId="4FE314EC" w14:textId="77777777" w:rsidR="00C26007" w:rsidRPr="00E106F7" w:rsidRDefault="00C26007" w:rsidP="003348F2">
      <w:pPr>
        <w:pStyle w:val="a4"/>
        <w:ind w:leftChars="100" w:left="210" w:firstLineChars="0" w:firstLine="0"/>
        <w:rPr>
          <w:rFonts w:ascii="ＭＳ 明朝" w:hAnsi="ＭＳ 明朝"/>
          <w:sz w:val="21"/>
          <w:szCs w:val="21"/>
        </w:rPr>
      </w:pPr>
      <w:r w:rsidRPr="00E106F7">
        <w:rPr>
          <w:rFonts w:ascii="ＭＳ 明朝" w:hAnsi="ＭＳ 明朝" w:hint="eastAsia"/>
          <w:sz w:val="21"/>
          <w:szCs w:val="21"/>
        </w:rPr>
        <w:t>（検査及び引渡し）</w:t>
      </w:r>
    </w:p>
    <w:p w14:paraId="55A686D0" w14:textId="2AFB7A5B" w:rsidR="00C26007" w:rsidRDefault="007B65E6"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６</w:t>
      </w:r>
      <w:r w:rsidR="00C26007" w:rsidRPr="00E106F7">
        <w:rPr>
          <w:rFonts w:ascii="ＭＳ 明朝" w:hAnsi="ＭＳ 明朝" w:hint="eastAsia"/>
          <w:sz w:val="21"/>
          <w:szCs w:val="21"/>
        </w:rPr>
        <w:t>条　乙は、業務を完了したときは、遅滞なく、完了届を甲に提出しなければならない。</w:t>
      </w:r>
    </w:p>
    <w:p w14:paraId="708EB4AC" w14:textId="7777777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甲は、前項の完了届を受理したときは、その日から起算して１０日以内に検査を行わなければならない。</w:t>
      </w:r>
    </w:p>
    <w:p w14:paraId="2DB625E5" w14:textId="7777777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３　甲は、前項の検査を行うときは、あらかじめその日時を乙に通知し、その立会いの上で行うものとする。</w:t>
      </w:r>
    </w:p>
    <w:p w14:paraId="3FD87BF6" w14:textId="7777777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４　乙は、第２項の検査の結果不合格となり補正を命じられたときは、遅滞なく当該補正を行い、甲に補正完了の届を提出して再検査を受けなければならない。この場合、再検査の実施については、前２項の規定を準用する。</w:t>
      </w:r>
    </w:p>
    <w:p w14:paraId="6F1867ED" w14:textId="7777777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５　乙は、検査合格の通知を受けたときは、遅滞なく当該目的物を甲に引き渡すものとする。</w:t>
      </w:r>
    </w:p>
    <w:p w14:paraId="1657EDF4" w14:textId="7777777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６　第２項又は第４項の規定による検査又は補正に要する経費はすべて乙の負担とし、これに要する日数は、遅滞日数に算入しないものとする。</w:t>
      </w:r>
    </w:p>
    <w:p w14:paraId="4650710C"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（かし担保）</w:t>
      </w:r>
    </w:p>
    <w:p w14:paraId="170DB72C" w14:textId="68C9B060" w:rsidR="00C26007" w:rsidRPr="00E106F7"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７</w:t>
      </w:r>
      <w:r w:rsidR="00C26007" w:rsidRPr="00E106F7">
        <w:rPr>
          <w:rFonts w:ascii="ＭＳ 明朝" w:hAnsi="ＭＳ 明朝" w:hint="eastAsia"/>
          <w:sz w:val="21"/>
          <w:szCs w:val="21"/>
        </w:rPr>
        <w:t>条　甲は、目的物にかしがあるときは、乙に対してかしの補修を請求し、又は補修に代え、若しくは補修とともに損害の賠償を請求することができる。</w:t>
      </w:r>
    </w:p>
    <w:p w14:paraId="0438D659" w14:textId="77777777" w:rsidR="00C26007" w:rsidRPr="00E106F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前項の規定によるかしの補修又は損害賠償の請求は、前条の規定による引渡しを受けた日から１年以内にこれを行わなければならない。</w:t>
      </w:r>
    </w:p>
    <w:p w14:paraId="1383D320"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（委託料の支払）</w:t>
      </w:r>
    </w:p>
    <w:p w14:paraId="43472E58" w14:textId="3A9D2EE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第１</w:t>
      </w:r>
      <w:r w:rsidR="00810186">
        <w:rPr>
          <w:rFonts w:ascii="ＭＳ 明朝" w:hAnsi="ＭＳ 明朝" w:hint="eastAsia"/>
          <w:sz w:val="21"/>
          <w:szCs w:val="21"/>
        </w:rPr>
        <w:t>８</w:t>
      </w:r>
      <w:r w:rsidRPr="00E106F7">
        <w:rPr>
          <w:rFonts w:ascii="ＭＳ 明朝" w:hAnsi="ＭＳ 明朝" w:hint="eastAsia"/>
          <w:sz w:val="21"/>
          <w:szCs w:val="21"/>
        </w:rPr>
        <w:t>条　乙は、第１</w:t>
      </w:r>
      <w:r w:rsidR="00810186">
        <w:rPr>
          <w:rFonts w:ascii="ＭＳ 明朝" w:hAnsi="ＭＳ 明朝" w:hint="eastAsia"/>
          <w:sz w:val="21"/>
          <w:szCs w:val="21"/>
        </w:rPr>
        <w:t>６</w:t>
      </w:r>
      <w:r w:rsidRPr="00E106F7">
        <w:rPr>
          <w:rFonts w:ascii="ＭＳ 明朝" w:hAnsi="ＭＳ 明朝" w:hint="eastAsia"/>
          <w:sz w:val="21"/>
          <w:szCs w:val="21"/>
        </w:rPr>
        <w:t>条第２項又は第４項の規定による検査又は再検査に合格したときは、請求書を甲に提出し、委託料の支払を請求することができる。</w:t>
      </w:r>
    </w:p>
    <w:p w14:paraId="1CC9B6E5" w14:textId="77777777" w:rsidR="00C574B4" w:rsidRPr="00E106F7" w:rsidRDefault="00C574B4" w:rsidP="00C574B4">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甲は前項の規定による請求書を受理したときはその日から起算して３０日以内に委託料を支払わなければならない。</w:t>
      </w:r>
    </w:p>
    <w:p w14:paraId="017A2944"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（履行遅滞の場合における損害金等）</w:t>
      </w:r>
    </w:p>
    <w:p w14:paraId="468DC06A" w14:textId="74DA1C7E" w:rsidR="00C26007" w:rsidRPr="00E106F7" w:rsidRDefault="0009312B"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第１</w:t>
      </w:r>
      <w:r w:rsidR="00810186">
        <w:rPr>
          <w:rFonts w:ascii="ＭＳ 明朝" w:hAnsi="ＭＳ 明朝" w:hint="eastAsia"/>
          <w:sz w:val="21"/>
          <w:szCs w:val="21"/>
        </w:rPr>
        <w:t>９</w:t>
      </w:r>
      <w:r w:rsidR="00C26007" w:rsidRPr="00E106F7">
        <w:rPr>
          <w:rFonts w:ascii="ＭＳ 明朝" w:hAnsi="ＭＳ 明朝" w:hint="eastAsia"/>
          <w:sz w:val="21"/>
          <w:szCs w:val="21"/>
        </w:rPr>
        <w:t>条　乙の責めに帰する理由により履行期間内に業務を完了することができない場合において、履行期間経過後相当の期間内において完了する見込みがあるときは、甲は、乙から損害金を徴収して、履行期間を延長することができる。</w:t>
      </w:r>
    </w:p>
    <w:p w14:paraId="471B6A84" w14:textId="77777777" w:rsidR="00C26007" w:rsidRPr="00E106F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前項の損害金の額は、委託代金から業務の履行済みの部分に相当する委託代金を控除した額につき、遅延日数に</w:t>
      </w:r>
      <w:r w:rsidR="006B1C4A" w:rsidRPr="00E106F7">
        <w:rPr>
          <w:rFonts w:ascii="ＭＳ 明朝" w:hAnsi="ＭＳ 明朝" w:hint="eastAsia"/>
          <w:sz w:val="21"/>
          <w:szCs w:val="21"/>
        </w:rPr>
        <w:t>応じ、</w:t>
      </w:r>
      <w:r w:rsidR="00985648" w:rsidRPr="00985648">
        <w:rPr>
          <w:rFonts w:ascii="ＭＳ 明朝" w:hAnsi="ＭＳ 明朝" w:hint="eastAsia"/>
          <w:sz w:val="21"/>
          <w:szCs w:val="21"/>
        </w:rPr>
        <w:t>この契約の締結の日における政府契約の支払遅延防止等に関する法律（昭和２４年法律第２５６号）第８条第１項の規定に基づき財務大臣が定める率（以下「遅延利息の率」という。）を乗じて計算した額と</w:t>
      </w:r>
      <w:r w:rsidR="00985648">
        <w:rPr>
          <w:rFonts w:ascii="ＭＳ 明朝" w:hAnsi="ＭＳ 明朝" w:hint="eastAsia"/>
          <w:sz w:val="21"/>
          <w:szCs w:val="21"/>
        </w:rPr>
        <w:t>する。</w:t>
      </w:r>
    </w:p>
    <w:p w14:paraId="01D21E40"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lastRenderedPageBreak/>
        <w:t>（甲の解除権）</w:t>
      </w:r>
    </w:p>
    <w:p w14:paraId="74DF3DFC" w14:textId="39100EEA" w:rsidR="00C26007" w:rsidRPr="00E106F7" w:rsidRDefault="0009312B" w:rsidP="00E45D60">
      <w:pPr>
        <w:pStyle w:val="a4"/>
        <w:ind w:leftChars="0" w:left="210" w:hangingChars="100" w:hanging="210"/>
        <w:rPr>
          <w:rFonts w:ascii="ＭＳ 明朝" w:hAnsi="ＭＳ 明朝"/>
          <w:sz w:val="21"/>
          <w:szCs w:val="21"/>
        </w:rPr>
      </w:pPr>
      <w:r>
        <w:rPr>
          <w:rFonts w:ascii="ＭＳ 明朝" w:hAnsi="ＭＳ 明朝" w:hint="eastAsia"/>
          <w:sz w:val="21"/>
          <w:szCs w:val="21"/>
        </w:rPr>
        <w:t>第</w:t>
      </w:r>
      <w:r w:rsidR="00810186">
        <w:rPr>
          <w:rFonts w:ascii="ＭＳ 明朝" w:hAnsi="ＭＳ 明朝" w:hint="eastAsia"/>
          <w:sz w:val="21"/>
          <w:szCs w:val="21"/>
        </w:rPr>
        <w:t>２０</w:t>
      </w:r>
      <w:r w:rsidR="00C26007" w:rsidRPr="00E106F7">
        <w:rPr>
          <w:rFonts w:ascii="ＭＳ 明朝" w:hAnsi="ＭＳ 明朝" w:hint="eastAsia"/>
          <w:sz w:val="21"/>
          <w:szCs w:val="21"/>
        </w:rPr>
        <w:t>条　甲は、乙が次の各号のいずれかに該当するときは、契約を解除することができる。</w:t>
      </w:r>
    </w:p>
    <w:p w14:paraId="3359EA5B" w14:textId="77777777" w:rsidR="00BD6BEE" w:rsidRPr="00E106F7" w:rsidRDefault="00C26007" w:rsidP="00BD6BEE">
      <w:pPr>
        <w:pStyle w:val="a4"/>
        <w:ind w:leftChars="100" w:left="630" w:hanging="420"/>
        <w:rPr>
          <w:rFonts w:ascii="ＭＳ 明朝" w:hAnsi="ＭＳ 明朝"/>
          <w:sz w:val="21"/>
          <w:szCs w:val="21"/>
        </w:rPr>
      </w:pPr>
      <w:r w:rsidRPr="00E106F7">
        <w:rPr>
          <w:rFonts w:ascii="ＭＳ 明朝" w:hAnsi="ＭＳ 明朝" w:hint="eastAsia"/>
          <w:sz w:val="21"/>
          <w:szCs w:val="21"/>
        </w:rPr>
        <w:t>（1</w:t>
      </w:r>
      <w:r w:rsidR="00DC556A" w:rsidRPr="00E106F7">
        <w:rPr>
          <w:rFonts w:ascii="ＭＳ 明朝" w:hAnsi="ＭＳ 明朝" w:hint="eastAsia"/>
          <w:sz w:val="21"/>
          <w:szCs w:val="21"/>
        </w:rPr>
        <w:t>）</w:t>
      </w:r>
      <w:r w:rsidRPr="00E106F7">
        <w:rPr>
          <w:rFonts w:ascii="ＭＳ 明朝" w:hAnsi="ＭＳ 明朝" w:hint="eastAsia"/>
          <w:sz w:val="21"/>
          <w:szCs w:val="21"/>
        </w:rPr>
        <w:t>乙の責めに帰する事由により、委託期間内又は委託期間経過後相当の期間内に業務を完了する見込みがないことが明らかに認められるとき。</w:t>
      </w:r>
    </w:p>
    <w:p w14:paraId="1B806E91" w14:textId="77777777" w:rsidR="00C26007" w:rsidRPr="00E106F7" w:rsidRDefault="00C26007" w:rsidP="00BD6BEE">
      <w:pPr>
        <w:pStyle w:val="a4"/>
        <w:ind w:leftChars="100" w:left="630" w:hanging="420"/>
        <w:rPr>
          <w:rFonts w:ascii="ＭＳ 明朝" w:hAnsi="ＭＳ 明朝"/>
          <w:sz w:val="21"/>
          <w:szCs w:val="21"/>
        </w:rPr>
      </w:pPr>
      <w:r w:rsidRPr="00E106F7">
        <w:rPr>
          <w:rFonts w:ascii="ＭＳ 明朝" w:hAnsi="ＭＳ 明朝" w:hint="eastAsia"/>
          <w:sz w:val="21"/>
          <w:szCs w:val="21"/>
        </w:rPr>
        <w:t>（2）正当な事由がないのに、業務に着手すべき時期を過ぎても業務に着手しないとき。</w:t>
      </w:r>
    </w:p>
    <w:p w14:paraId="291E6B6C" w14:textId="77777777" w:rsidR="00DC556A" w:rsidRPr="00E106F7" w:rsidRDefault="00C26007" w:rsidP="00BD6BEE">
      <w:pPr>
        <w:pStyle w:val="a4"/>
        <w:ind w:leftChars="100" w:left="630" w:hanging="420"/>
        <w:rPr>
          <w:rFonts w:ascii="ＭＳ 明朝" w:hAnsi="ＭＳ 明朝"/>
          <w:sz w:val="21"/>
          <w:szCs w:val="21"/>
        </w:rPr>
      </w:pPr>
      <w:r w:rsidRPr="00E106F7">
        <w:rPr>
          <w:rFonts w:ascii="ＭＳ 明朝" w:hAnsi="ＭＳ 明朝" w:hint="eastAsia"/>
          <w:sz w:val="21"/>
          <w:szCs w:val="21"/>
        </w:rPr>
        <w:t>（3）前２号に掲げる場合のほか、契約に違反し、</w:t>
      </w:r>
      <w:r w:rsidR="00DC556A" w:rsidRPr="00E106F7">
        <w:rPr>
          <w:rFonts w:ascii="ＭＳ 明朝" w:hAnsi="ＭＳ 明朝" w:hint="eastAsia"/>
          <w:sz w:val="21"/>
          <w:szCs w:val="21"/>
        </w:rPr>
        <w:t>その違反により契約の目的を達することができないと認められるとき。</w:t>
      </w:r>
    </w:p>
    <w:p w14:paraId="0F0BD14C" w14:textId="77777777" w:rsidR="00DC556A" w:rsidRPr="00E106F7" w:rsidRDefault="00DC556A" w:rsidP="00BD6BEE">
      <w:pPr>
        <w:pStyle w:val="a4"/>
        <w:ind w:leftChars="100" w:left="439" w:hangingChars="109" w:hanging="229"/>
        <w:rPr>
          <w:rFonts w:ascii="ＭＳ 明朝" w:hAnsi="ＭＳ 明朝"/>
          <w:sz w:val="21"/>
          <w:szCs w:val="21"/>
        </w:rPr>
      </w:pPr>
      <w:r w:rsidRPr="00E106F7">
        <w:rPr>
          <w:rFonts w:ascii="ＭＳ 明朝" w:hAnsi="ＭＳ 明朝" w:hint="eastAsia"/>
          <w:sz w:val="21"/>
          <w:szCs w:val="21"/>
        </w:rPr>
        <w:t>（4）</w:t>
      </w:r>
      <w:r w:rsidR="0009312B">
        <w:rPr>
          <w:rFonts w:ascii="ＭＳ 明朝" w:hAnsi="ＭＳ 明朝" w:hint="eastAsia"/>
          <w:sz w:val="21"/>
          <w:szCs w:val="21"/>
        </w:rPr>
        <w:t>乙</w:t>
      </w:r>
      <w:r w:rsidRPr="00E106F7">
        <w:rPr>
          <w:rFonts w:ascii="ＭＳ 明朝" w:hAnsi="ＭＳ 明朝" w:hint="eastAsia"/>
          <w:sz w:val="21"/>
          <w:szCs w:val="21"/>
        </w:rPr>
        <w:t>が次のいずれかに該当するとき。</w:t>
      </w:r>
    </w:p>
    <w:p w14:paraId="536919E3"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ア　役員等（法人にあっては非常勤を含む役員、支配人、支店長、営業所長その他これに類する地位にある者及び経営に実質的に関与している者を、法人格を有しない団体にあっては代表者及び経営に実質的に関与している者を、個人にあってはその者及びその者の支配人をいう。以下この号及び次条において同じ。)が暴力団員による不当な行為の防止等に関する法律（平成３年法律第７７号。以下「暴力団対策法」という。）第２条第６号に規定する暴力団員（以下この号において「暴力団員」という。）であると認められるとき。</w:t>
      </w:r>
    </w:p>
    <w:p w14:paraId="02130C09"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イ　暴力団（暴力団対策法第２条第２号に規定する暴力団をいう。以下この号において同じ。）又は暴力団員が経営に実質的に関与していると認められるとき。</w:t>
      </w:r>
    </w:p>
    <w:p w14:paraId="2FC15E55"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ウ　役員等が自己、自社若しくは第三者の不正の利益を図る目的又は第三者に損害を加える目的をもって、暴力団又は暴力団員を利用する等の行為をしたと認められるとき。</w:t>
      </w:r>
    </w:p>
    <w:p w14:paraId="284CAB0A"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エ　役員等が暴力団又は暴力団員に対して資金等を供給し、又は便宜を供与する等直接的又は積極的に暴力団の維持若しくは運営に協力し、又は関与していると認められるとき。</w:t>
      </w:r>
    </w:p>
    <w:p w14:paraId="204A660B"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オ　役員等が暴力団又は暴力団員と社会的に非難されるべき関係を有していると認められるとき。</w:t>
      </w:r>
    </w:p>
    <w:p w14:paraId="61396B71"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カ　下請契約、資材又は原材料の購入契約その他の契約に当たり、その相手方がアからオまでのいずれかに該当することを知りながら、当該者と契約を締結したと認められるとき。</w:t>
      </w:r>
    </w:p>
    <w:p w14:paraId="72DBB7C6" w14:textId="77777777" w:rsidR="00DC556A" w:rsidRPr="00E106F7" w:rsidRDefault="00DC556A" w:rsidP="00BD6BEE">
      <w:pPr>
        <w:pStyle w:val="a4"/>
        <w:ind w:leftChars="242" w:left="718" w:hangingChars="100" w:hanging="210"/>
        <w:rPr>
          <w:rFonts w:ascii="ＭＳ 明朝" w:hAnsi="ＭＳ 明朝"/>
          <w:sz w:val="21"/>
          <w:szCs w:val="21"/>
        </w:rPr>
      </w:pPr>
      <w:r w:rsidRPr="00E106F7">
        <w:rPr>
          <w:rFonts w:ascii="ＭＳ 明朝" w:hAnsi="ＭＳ 明朝" w:hint="eastAsia"/>
          <w:sz w:val="21"/>
          <w:szCs w:val="21"/>
        </w:rPr>
        <w:t xml:space="preserve">キ　</w:t>
      </w:r>
      <w:r w:rsidR="0009312B">
        <w:rPr>
          <w:rFonts w:ascii="ＭＳ 明朝" w:hAnsi="ＭＳ 明朝" w:hint="eastAsia"/>
          <w:sz w:val="21"/>
          <w:szCs w:val="21"/>
        </w:rPr>
        <w:t>乙</w:t>
      </w:r>
      <w:r w:rsidRPr="00E106F7">
        <w:rPr>
          <w:rFonts w:ascii="ＭＳ 明朝" w:hAnsi="ＭＳ 明朝" w:hint="eastAsia"/>
          <w:sz w:val="21"/>
          <w:szCs w:val="21"/>
        </w:rPr>
        <w:t>がアからオまでのいずれかに該当する者を下請契約、資材又は原材料の購入契約その他の契約の相手方としていた場合（カに該当する場合を除く。)に、</w:t>
      </w:r>
      <w:r w:rsidR="0009312B">
        <w:rPr>
          <w:rFonts w:ascii="ＭＳ 明朝" w:hAnsi="ＭＳ 明朝" w:hint="eastAsia"/>
          <w:sz w:val="21"/>
          <w:szCs w:val="21"/>
        </w:rPr>
        <w:t>甲</w:t>
      </w:r>
      <w:r w:rsidRPr="00E106F7">
        <w:rPr>
          <w:rFonts w:ascii="ＭＳ 明朝" w:hAnsi="ＭＳ 明朝" w:hint="eastAsia"/>
          <w:sz w:val="21"/>
          <w:szCs w:val="21"/>
        </w:rPr>
        <w:t>が</w:t>
      </w:r>
      <w:r w:rsidR="0009312B">
        <w:rPr>
          <w:rFonts w:ascii="ＭＳ 明朝" w:hAnsi="ＭＳ 明朝" w:hint="eastAsia"/>
          <w:sz w:val="21"/>
          <w:szCs w:val="21"/>
        </w:rPr>
        <w:t>乙</w:t>
      </w:r>
      <w:r w:rsidRPr="00E106F7">
        <w:rPr>
          <w:rFonts w:ascii="ＭＳ 明朝" w:hAnsi="ＭＳ 明朝" w:hint="eastAsia"/>
          <w:sz w:val="21"/>
          <w:szCs w:val="21"/>
        </w:rPr>
        <w:t>に対して当該契約の解除を求め、</w:t>
      </w:r>
      <w:r w:rsidR="0009312B">
        <w:rPr>
          <w:rFonts w:ascii="ＭＳ 明朝" w:hAnsi="ＭＳ 明朝" w:hint="eastAsia"/>
          <w:sz w:val="21"/>
          <w:szCs w:val="21"/>
        </w:rPr>
        <w:t>乙</w:t>
      </w:r>
      <w:r w:rsidRPr="00E106F7">
        <w:rPr>
          <w:rFonts w:ascii="ＭＳ 明朝" w:hAnsi="ＭＳ 明朝" w:hint="eastAsia"/>
          <w:sz w:val="21"/>
          <w:szCs w:val="21"/>
        </w:rPr>
        <w:t>がこれに従わなかったとき。</w:t>
      </w:r>
    </w:p>
    <w:p w14:paraId="72260C15" w14:textId="77777777" w:rsidR="004624C4" w:rsidRPr="004624C4" w:rsidRDefault="004624C4" w:rsidP="004624C4">
      <w:pPr>
        <w:ind w:leftChars="100" w:left="210"/>
        <w:rPr>
          <w:rFonts w:hAnsi="ＭＳ 明朝"/>
          <w:szCs w:val="21"/>
        </w:rPr>
      </w:pPr>
      <w:r w:rsidRPr="004624C4">
        <w:rPr>
          <w:rFonts w:hAnsi="ＭＳ 明朝" w:hint="eastAsia"/>
          <w:szCs w:val="21"/>
        </w:rPr>
        <w:t>（契約が解除された場合等の違約金）</w:t>
      </w:r>
    </w:p>
    <w:p w14:paraId="38AA63DC" w14:textId="19213948" w:rsidR="00A4599C" w:rsidRPr="00A4599C" w:rsidRDefault="00531661" w:rsidP="00A4599C">
      <w:pPr>
        <w:ind w:left="210" w:hangingChars="100" w:hanging="210"/>
        <w:rPr>
          <w:rFonts w:ascii="ＭＳ 明朝" w:hAnsi="ＭＳ 明朝"/>
          <w:szCs w:val="21"/>
        </w:rPr>
      </w:pPr>
      <w:r>
        <w:rPr>
          <w:rFonts w:ascii="ＭＳ 明朝" w:hAnsi="ＭＳ 明朝" w:hint="eastAsia"/>
          <w:szCs w:val="21"/>
        </w:rPr>
        <w:t>第</w:t>
      </w:r>
      <w:r w:rsidR="00810186">
        <w:rPr>
          <w:rFonts w:ascii="ＭＳ 明朝" w:hAnsi="ＭＳ 明朝" w:hint="eastAsia"/>
          <w:szCs w:val="21"/>
        </w:rPr>
        <w:t>２１</w:t>
      </w:r>
      <w:r w:rsidRPr="00E106F7">
        <w:rPr>
          <w:rFonts w:ascii="ＭＳ 明朝" w:hAnsi="ＭＳ 明朝" w:hint="eastAsia"/>
          <w:szCs w:val="21"/>
        </w:rPr>
        <w:t>条</w:t>
      </w:r>
      <w:r w:rsidR="00C26007" w:rsidRPr="00A4599C">
        <w:rPr>
          <w:rFonts w:ascii="ＭＳ 明朝" w:hAnsi="ＭＳ 明朝" w:hint="eastAsia"/>
          <w:szCs w:val="21"/>
        </w:rPr>
        <w:t xml:space="preserve">　</w:t>
      </w:r>
      <w:r w:rsidR="00A4599C" w:rsidRPr="00A4599C">
        <w:rPr>
          <w:rFonts w:ascii="ＭＳ 明朝" w:hAnsi="ＭＳ 明朝" w:hint="eastAsia"/>
          <w:szCs w:val="21"/>
        </w:rPr>
        <w:t>次の各号のいずれかに該当する場合においては、乙は、請負代金額の１０分の１に相当する額を違約金として委託者の指定する期間内に支払わなければならない。</w:t>
      </w:r>
    </w:p>
    <w:p w14:paraId="7BC5CDDA" w14:textId="77777777" w:rsidR="00A4599C" w:rsidRPr="00A4599C" w:rsidRDefault="00A4599C" w:rsidP="00A4599C">
      <w:pPr>
        <w:ind w:firstLineChars="100" w:firstLine="210"/>
        <w:rPr>
          <w:rFonts w:ascii="ＭＳ 明朝" w:hAnsi="ＭＳ 明朝"/>
          <w:szCs w:val="21"/>
        </w:rPr>
      </w:pPr>
      <w:r w:rsidRPr="00A4599C">
        <w:rPr>
          <w:rFonts w:ascii="ＭＳ 明朝" w:hAnsi="ＭＳ 明朝" w:hint="eastAsia"/>
          <w:szCs w:val="21"/>
        </w:rPr>
        <w:t>(1) 前条の規定によりこの契約が解除された場合</w:t>
      </w:r>
    </w:p>
    <w:p w14:paraId="6E7729B7" w14:textId="77777777" w:rsidR="00A4599C" w:rsidRPr="00A4599C" w:rsidRDefault="00A4599C" w:rsidP="00A4599C">
      <w:pPr>
        <w:ind w:left="420" w:hangingChars="200" w:hanging="420"/>
        <w:rPr>
          <w:rFonts w:ascii="ＭＳ 明朝" w:hAnsi="ＭＳ 明朝"/>
          <w:szCs w:val="21"/>
        </w:rPr>
      </w:pPr>
      <w:r w:rsidRPr="00A4599C">
        <w:rPr>
          <w:rFonts w:ascii="ＭＳ 明朝" w:hAnsi="ＭＳ 明朝" w:hint="eastAsia"/>
          <w:szCs w:val="21"/>
        </w:rPr>
        <w:t xml:space="preserve">　(2) 乙がその債務の履行を拒否し、又は乙の責めに帰すべき事由によって乙の債務について履行不能となった場合</w:t>
      </w:r>
    </w:p>
    <w:p w14:paraId="6C8845B1" w14:textId="77777777" w:rsidR="00A4599C" w:rsidRPr="00A4599C" w:rsidRDefault="00531661" w:rsidP="00A4599C">
      <w:pPr>
        <w:rPr>
          <w:rFonts w:ascii="ＭＳ 明朝" w:hAnsi="ＭＳ 明朝"/>
          <w:szCs w:val="21"/>
        </w:rPr>
      </w:pPr>
      <w:r>
        <w:rPr>
          <w:rFonts w:ascii="ＭＳ 明朝" w:hAnsi="ＭＳ 明朝" w:hint="eastAsia"/>
          <w:szCs w:val="21"/>
        </w:rPr>
        <w:t>２</w:t>
      </w:r>
      <w:r w:rsidR="00A4599C" w:rsidRPr="00A4599C">
        <w:rPr>
          <w:rFonts w:ascii="ＭＳ 明朝" w:hAnsi="ＭＳ 明朝" w:hint="eastAsia"/>
          <w:szCs w:val="21"/>
        </w:rPr>
        <w:t xml:space="preserve">　次に掲げる者がこの契約を解除した場合は、前項第２号に該当する場合とみなす。</w:t>
      </w:r>
    </w:p>
    <w:p w14:paraId="42E68D03" w14:textId="77777777" w:rsidR="00A4599C" w:rsidRPr="00A4599C" w:rsidRDefault="00A4599C" w:rsidP="00A4599C">
      <w:pPr>
        <w:ind w:leftChars="100" w:left="420" w:hangingChars="100" w:hanging="210"/>
        <w:rPr>
          <w:rFonts w:ascii="ＭＳ 明朝" w:hAnsi="ＭＳ 明朝"/>
          <w:szCs w:val="21"/>
        </w:rPr>
      </w:pPr>
      <w:r w:rsidRPr="00A4599C">
        <w:rPr>
          <w:rFonts w:ascii="ＭＳ 明朝" w:hAnsi="ＭＳ 明朝" w:hint="eastAsia"/>
          <w:szCs w:val="21"/>
        </w:rPr>
        <w:lastRenderedPageBreak/>
        <w:t xml:space="preserve">(1) </w:t>
      </w:r>
      <w:r w:rsidR="004624C4">
        <w:rPr>
          <w:rFonts w:ascii="ＭＳ 明朝" w:hAnsi="ＭＳ 明朝" w:hint="eastAsia"/>
          <w:szCs w:val="21"/>
        </w:rPr>
        <w:t>乙</w:t>
      </w:r>
      <w:r w:rsidRPr="00A4599C">
        <w:rPr>
          <w:rFonts w:ascii="ＭＳ 明朝" w:hAnsi="ＭＳ 明朝" w:hint="eastAsia"/>
          <w:szCs w:val="21"/>
        </w:rPr>
        <w:t>について破産手続開始の決定があった場合において、破産法（平成１６年法律第７５号）の規定により選任された破産管財人</w:t>
      </w:r>
    </w:p>
    <w:p w14:paraId="21BC93B8" w14:textId="77777777" w:rsidR="00A4599C" w:rsidRPr="00A4599C" w:rsidRDefault="00A4599C" w:rsidP="00A4599C">
      <w:pPr>
        <w:ind w:leftChars="100" w:left="420" w:hangingChars="100" w:hanging="210"/>
        <w:rPr>
          <w:rFonts w:ascii="ＭＳ 明朝" w:hAnsi="ＭＳ 明朝"/>
          <w:szCs w:val="21"/>
        </w:rPr>
      </w:pPr>
      <w:r w:rsidRPr="00A4599C">
        <w:rPr>
          <w:rFonts w:ascii="ＭＳ 明朝" w:hAnsi="ＭＳ 明朝" w:hint="eastAsia"/>
          <w:szCs w:val="21"/>
        </w:rPr>
        <w:t xml:space="preserve">(2) </w:t>
      </w:r>
      <w:r w:rsidR="004624C4">
        <w:rPr>
          <w:rFonts w:ascii="ＭＳ 明朝" w:hAnsi="ＭＳ 明朝" w:hint="eastAsia"/>
          <w:szCs w:val="21"/>
        </w:rPr>
        <w:t>乙</w:t>
      </w:r>
      <w:r w:rsidRPr="00A4599C">
        <w:rPr>
          <w:rFonts w:ascii="ＭＳ 明朝" w:hAnsi="ＭＳ 明朝" w:hint="eastAsia"/>
          <w:szCs w:val="21"/>
        </w:rPr>
        <w:t>について更生手続開始の決定があった場合において、会社更生法（平成１４年法律第１５４号）の規定により選任された管財人</w:t>
      </w:r>
    </w:p>
    <w:p w14:paraId="5A7BB556" w14:textId="77777777" w:rsidR="00A4599C" w:rsidRDefault="00A4599C" w:rsidP="00A4599C">
      <w:pPr>
        <w:ind w:leftChars="100" w:left="420" w:hangingChars="100" w:hanging="210"/>
        <w:rPr>
          <w:rFonts w:ascii="ＭＳ 明朝" w:hAnsi="ＭＳ 明朝"/>
          <w:szCs w:val="21"/>
        </w:rPr>
      </w:pPr>
      <w:r w:rsidRPr="00A4599C">
        <w:rPr>
          <w:rFonts w:ascii="ＭＳ 明朝" w:hAnsi="ＭＳ 明朝" w:hint="eastAsia"/>
          <w:szCs w:val="21"/>
        </w:rPr>
        <w:t xml:space="preserve">(3) </w:t>
      </w:r>
      <w:r w:rsidR="004624C4">
        <w:rPr>
          <w:rFonts w:ascii="ＭＳ 明朝" w:hAnsi="ＭＳ 明朝" w:hint="eastAsia"/>
          <w:szCs w:val="21"/>
        </w:rPr>
        <w:t>乙</w:t>
      </w:r>
      <w:r w:rsidRPr="00A4599C">
        <w:rPr>
          <w:rFonts w:ascii="ＭＳ 明朝" w:hAnsi="ＭＳ 明朝" w:hint="eastAsia"/>
          <w:szCs w:val="21"/>
        </w:rPr>
        <w:t>について再生手続開始の決定があった場合において、民事再生法（平成１１年法律第２２５号）の規定により選任された再生債務者等</w:t>
      </w:r>
    </w:p>
    <w:p w14:paraId="56E8869F" w14:textId="77777777" w:rsidR="004624C4" w:rsidRPr="004624C4" w:rsidRDefault="004624C4" w:rsidP="004624C4">
      <w:pPr>
        <w:ind w:firstLineChars="100" w:firstLine="210"/>
        <w:rPr>
          <w:rFonts w:ascii="ＭＳ 明朝" w:hAnsi="ＭＳ 明朝"/>
          <w:szCs w:val="21"/>
        </w:rPr>
      </w:pPr>
      <w:r w:rsidRPr="004624C4">
        <w:rPr>
          <w:rFonts w:ascii="ＭＳ 明朝" w:hAnsi="ＭＳ 明朝" w:hint="eastAsia"/>
          <w:szCs w:val="21"/>
        </w:rPr>
        <w:t>（談合行為等に対する解除措置）</w:t>
      </w:r>
    </w:p>
    <w:p w14:paraId="31816E8F" w14:textId="66B49135" w:rsidR="004624C4" w:rsidRPr="004624C4" w:rsidRDefault="003E312C" w:rsidP="004624C4">
      <w:pPr>
        <w:ind w:left="210" w:hangingChars="100" w:hanging="210"/>
        <w:rPr>
          <w:rFonts w:ascii="ＭＳ 明朝" w:hAnsi="ＭＳ 明朝"/>
          <w:szCs w:val="21"/>
        </w:rPr>
      </w:pPr>
      <w:r>
        <w:rPr>
          <w:rFonts w:ascii="ＭＳ 明朝" w:hAnsi="ＭＳ 明朝" w:hint="eastAsia"/>
          <w:szCs w:val="21"/>
        </w:rPr>
        <w:t>第</w:t>
      </w:r>
      <w:r w:rsidR="00810186">
        <w:rPr>
          <w:rFonts w:ascii="ＭＳ 明朝" w:hAnsi="ＭＳ 明朝" w:hint="eastAsia"/>
          <w:szCs w:val="21"/>
        </w:rPr>
        <w:t>２２</w:t>
      </w:r>
      <w:r w:rsidR="00B60B1A">
        <w:rPr>
          <w:rFonts w:ascii="ＭＳ 明朝" w:hAnsi="ＭＳ 明朝" w:hint="eastAsia"/>
          <w:szCs w:val="21"/>
        </w:rPr>
        <w:t>条　甲は、第</w:t>
      </w:r>
      <w:r w:rsidR="00810186">
        <w:rPr>
          <w:rFonts w:ascii="ＭＳ 明朝" w:hAnsi="ＭＳ 明朝" w:hint="eastAsia"/>
          <w:szCs w:val="21"/>
        </w:rPr>
        <w:t>２０</w:t>
      </w:r>
      <w:r w:rsidR="004624C4" w:rsidRPr="004624C4">
        <w:rPr>
          <w:rFonts w:ascii="ＭＳ 明朝" w:hAnsi="ＭＳ 明朝" w:hint="eastAsia"/>
          <w:szCs w:val="21"/>
        </w:rPr>
        <w:t>条に定めるもののほか、この契約に関して、次の各号のいずれかに該当するときは、この契約を解除することができる。</w:t>
      </w:r>
    </w:p>
    <w:p w14:paraId="4D7B33E6" w14:textId="77777777" w:rsidR="004624C4" w:rsidRPr="004624C4" w:rsidRDefault="004624C4" w:rsidP="004624C4">
      <w:pPr>
        <w:ind w:leftChars="100" w:left="420" w:hangingChars="100" w:hanging="210"/>
        <w:rPr>
          <w:rFonts w:ascii="ＭＳ 明朝" w:hAnsi="ＭＳ 明朝"/>
          <w:szCs w:val="21"/>
        </w:rPr>
      </w:pPr>
      <w:r w:rsidRPr="004624C4">
        <w:rPr>
          <w:rFonts w:ascii="ＭＳ 明朝" w:hAnsi="ＭＳ 明朝" w:hint="eastAsia"/>
          <w:szCs w:val="21"/>
        </w:rPr>
        <w:t xml:space="preserve">(1) </w:t>
      </w:r>
      <w:r w:rsidR="00B60B1A">
        <w:rPr>
          <w:rFonts w:ascii="ＭＳ 明朝" w:hAnsi="ＭＳ 明朝" w:hint="eastAsia"/>
          <w:szCs w:val="21"/>
        </w:rPr>
        <w:t>乙</w:t>
      </w:r>
      <w:r w:rsidRPr="004624C4">
        <w:rPr>
          <w:rFonts w:ascii="ＭＳ 明朝" w:hAnsi="ＭＳ 明朝" w:hint="eastAsia"/>
          <w:szCs w:val="21"/>
        </w:rPr>
        <w:t>が、私的独占の禁止及び公正取引の確保に関する法律（昭和２２年法律第５４号。以下「独占禁止法」という。）第４９条の排除措置命令を受け、かつ、当該排除措置命令が確定したとき。</w:t>
      </w:r>
    </w:p>
    <w:p w14:paraId="0A82D121" w14:textId="77777777" w:rsidR="004624C4" w:rsidRPr="004624C4" w:rsidRDefault="004624C4" w:rsidP="004624C4">
      <w:pPr>
        <w:ind w:leftChars="100" w:left="420" w:hangingChars="100" w:hanging="210"/>
        <w:rPr>
          <w:rFonts w:ascii="ＭＳ 明朝" w:hAnsi="ＭＳ 明朝"/>
          <w:szCs w:val="21"/>
        </w:rPr>
      </w:pPr>
      <w:r w:rsidRPr="004624C4">
        <w:rPr>
          <w:rFonts w:ascii="ＭＳ 明朝" w:hAnsi="ＭＳ 明朝" w:hint="eastAsia"/>
          <w:szCs w:val="21"/>
        </w:rPr>
        <w:t xml:space="preserve">(2) </w:t>
      </w:r>
      <w:r w:rsidR="00B60B1A">
        <w:rPr>
          <w:rFonts w:ascii="ＭＳ 明朝" w:hAnsi="ＭＳ 明朝" w:hint="eastAsia"/>
          <w:szCs w:val="21"/>
        </w:rPr>
        <w:t>乙</w:t>
      </w:r>
      <w:r w:rsidRPr="004624C4">
        <w:rPr>
          <w:rFonts w:ascii="ＭＳ 明朝" w:hAnsi="ＭＳ 明朝" w:hint="eastAsia"/>
          <w:szCs w:val="21"/>
        </w:rPr>
        <w:t>が、独占禁止法</w:t>
      </w:r>
      <w:r w:rsidRPr="004624C4">
        <w:rPr>
          <w:rFonts w:ascii="ＭＳ 明朝" w:hAnsi="ＭＳ 明朝" w:hint="eastAsia"/>
          <w:strike/>
          <w:szCs w:val="21"/>
        </w:rPr>
        <w:t>第</w:t>
      </w:r>
      <w:r w:rsidRPr="004624C4">
        <w:rPr>
          <w:rFonts w:ascii="ＭＳ 明朝" w:hAnsi="ＭＳ 明朝" w:hint="eastAsia"/>
          <w:szCs w:val="21"/>
        </w:rPr>
        <w:t>７条の２第１項（同条第２項及び第８条の３において準用する場合を含む。）の規定により課徴金の納付を命じられ、かつ、当該課徴金納付命令が確定したとき。</w:t>
      </w:r>
    </w:p>
    <w:p w14:paraId="579D98E8" w14:textId="77777777" w:rsidR="004624C4" w:rsidRPr="004624C4" w:rsidRDefault="004624C4" w:rsidP="004624C4">
      <w:pPr>
        <w:ind w:leftChars="100" w:left="420" w:hangingChars="100" w:hanging="210"/>
        <w:rPr>
          <w:rFonts w:ascii="ＭＳ 明朝" w:hAnsi="ＭＳ 明朝"/>
          <w:szCs w:val="21"/>
        </w:rPr>
      </w:pPr>
      <w:r w:rsidRPr="004624C4">
        <w:rPr>
          <w:rFonts w:ascii="ＭＳ 明朝" w:hAnsi="ＭＳ 明朝" w:hint="eastAsia"/>
          <w:szCs w:val="21"/>
        </w:rPr>
        <w:t xml:space="preserve">(3) </w:t>
      </w:r>
      <w:r w:rsidR="00B60B1A">
        <w:rPr>
          <w:rFonts w:ascii="ＭＳ 明朝" w:hAnsi="ＭＳ 明朝" w:hint="eastAsia"/>
          <w:szCs w:val="21"/>
        </w:rPr>
        <w:t>乙</w:t>
      </w:r>
      <w:r w:rsidRPr="004624C4">
        <w:rPr>
          <w:rFonts w:ascii="ＭＳ 明朝" w:hAnsi="ＭＳ 明朝" w:hint="eastAsia"/>
          <w:szCs w:val="21"/>
        </w:rPr>
        <w:t>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53FFE5C8" w14:textId="77777777" w:rsidR="004624C4" w:rsidRPr="004624C4" w:rsidRDefault="004624C4" w:rsidP="004624C4">
      <w:pPr>
        <w:ind w:left="210" w:hangingChars="100" w:hanging="210"/>
        <w:rPr>
          <w:rFonts w:ascii="ＭＳ 明朝" w:hAnsi="ＭＳ 明朝"/>
          <w:szCs w:val="21"/>
        </w:rPr>
      </w:pPr>
      <w:r w:rsidRPr="004624C4">
        <w:rPr>
          <w:rFonts w:ascii="ＭＳ 明朝" w:hAnsi="ＭＳ 明朝" w:hint="eastAsia"/>
          <w:szCs w:val="21"/>
        </w:rPr>
        <w:t>２　前条第１項の規定は、前項の規定によりこの契約を解除した場合について準用する。</w:t>
      </w:r>
    </w:p>
    <w:p w14:paraId="1B1EF9E8" w14:textId="77777777" w:rsidR="00C26007" w:rsidRPr="00E106F7" w:rsidRDefault="00C26007" w:rsidP="003348F2">
      <w:pPr>
        <w:pStyle w:val="a4"/>
        <w:ind w:leftChars="100" w:left="210" w:firstLineChars="0" w:firstLine="0"/>
        <w:rPr>
          <w:rFonts w:ascii="ＭＳ 明朝" w:hAnsi="ＭＳ 明朝"/>
          <w:sz w:val="21"/>
          <w:szCs w:val="21"/>
        </w:rPr>
      </w:pPr>
      <w:r w:rsidRPr="00E106F7">
        <w:rPr>
          <w:rFonts w:ascii="ＭＳ 明朝" w:hAnsi="ＭＳ 明朝" w:hint="eastAsia"/>
          <w:sz w:val="21"/>
          <w:szCs w:val="21"/>
        </w:rPr>
        <w:t>（その他の解除権）</w:t>
      </w:r>
    </w:p>
    <w:p w14:paraId="0E66015E" w14:textId="522D3A5C" w:rsidR="00C26007" w:rsidRPr="00E106F7" w:rsidRDefault="003E312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第２</w:t>
      </w:r>
      <w:r w:rsidR="00810186">
        <w:rPr>
          <w:rFonts w:ascii="ＭＳ 明朝" w:hAnsi="ＭＳ 明朝" w:hint="eastAsia"/>
          <w:sz w:val="21"/>
          <w:szCs w:val="21"/>
        </w:rPr>
        <w:t>３</w:t>
      </w:r>
      <w:r w:rsidR="00B60B1A">
        <w:rPr>
          <w:rFonts w:ascii="ＭＳ 明朝" w:hAnsi="ＭＳ 明朝" w:hint="eastAsia"/>
          <w:sz w:val="21"/>
          <w:szCs w:val="21"/>
        </w:rPr>
        <w:t>条　甲は、業務が完了するまでの</w:t>
      </w:r>
      <w:r w:rsidR="00C26007" w:rsidRPr="00E106F7">
        <w:rPr>
          <w:rFonts w:ascii="ＭＳ 明朝" w:hAnsi="ＭＳ 明朝" w:hint="eastAsia"/>
          <w:sz w:val="21"/>
          <w:szCs w:val="21"/>
        </w:rPr>
        <w:t>間は、</w:t>
      </w:r>
      <w:r w:rsidR="00B60B1A">
        <w:rPr>
          <w:rFonts w:ascii="ＭＳ 明朝" w:hAnsi="ＭＳ 明朝" w:hint="eastAsia"/>
          <w:sz w:val="21"/>
          <w:szCs w:val="21"/>
        </w:rPr>
        <w:t>第</w:t>
      </w:r>
      <w:r w:rsidR="00810186">
        <w:rPr>
          <w:rFonts w:ascii="ＭＳ 明朝" w:hAnsi="ＭＳ 明朝" w:hint="eastAsia"/>
          <w:sz w:val="21"/>
          <w:szCs w:val="21"/>
        </w:rPr>
        <w:t>２０</w:t>
      </w:r>
      <w:r w:rsidR="00B60B1A">
        <w:rPr>
          <w:rFonts w:ascii="ＭＳ 明朝" w:hAnsi="ＭＳ 明朝" w:hint="eastAsia"/>
          <w:sz w:val="21"/>
          <w:szCs w:val="21"/>
        </w:rPr>
        <w:t>条及び</w:t>
      </w:r>
      <w:r w:rsidR="00C26007" w:rsidRPr="00E106F7">
        <w:rPr>
          <w:rFonts w:ascii="ＭＳ 明朝" w:hAnsi="ＭＳ 明朝" w:hint="eastAsia"/>
          <w:sz w:val="21"/>
          <w:szCs w:val="21"/>
        </w:rPr>
        <w:t>前条第１項に規定する場合のほか必要があるときは、契約を解除することができる。</w:t>
      </w:r>
    </w:p>
    <w:p w14:paraId="7A4F1C95" w14:textId="77777777" w:rsidR="0081189B" w:rsidRDefault="00C26007" w:rsidP="0081189B">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甲は、第１項の規定により契約を解除した場合において、これにより乙に損害を及ぼしたときは、その損害を賠償しなければならない。この場合における賠償額は甲、乙協議して定める。</w:t>
      </w:r>
    </w:p>
    <w:p w14:paraId="48086B20" w14:textId="77777777" w:rsidR="00C26007" w:rsidRPr="00E106F7" w:rsidRDefault="00C26007" w:rsidP="0081189B">
      <w:pPr>
        <w:pStyle w:val="a4"/>
        <w:ind w:leftChars="100" w:left="439" w:hangingChars="109" w:hanging="229"/>
        <w:rPr>
          <w:rFonts w:ascii="ＭＳ 明朝" w:hAnsi="ＭＳ 明朝"/>
          <w:sz w:val="21"/>
          <w:szCs w:val="21"/>
        </w:rPr>
      </w:pPr>
      <w:r w:rsidRPr="00E106F7">
        <w:rPr>
          <w:rFonts w:ascii="ＭＳ 明朝" w:hAnsi="ＭＳ 明朝" w:hint="eastAsia"/>
          <w:sz w:val="21"/>
          <w:szCs w:val="21"/>
        </w:rPr>
        <w:t>（乙の解除権）</w:t>
      </w:r>
    </w:p>
    <w:p w14:paraId="06029327" w14:textId="0385BE64" w:rsidR="00C26007" w:rsidRDefault="003E312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第２</w:t>
      </w:r>
      <w:r w:rsidR="00810186">
        <w:rPr>
          <w:rFonts w:ascii="ＭＳ 明朝" w:hAnsi="ＭＳ 明朝" w:hint="eastAsia"/>
          <w:sz w:val="21"/>
          <w:szCs w:val="21"/>
        </w:rPr>
        <w:t>４</w:t>
      </w:r>
      <w:r w:rsidR="00C26007" w:rsidRPr="00E106F7">
        <w:rPr>
          <w:rFonts w:ascii="ＭＳ 明朝" w:hAnsi="ＭＳ 明朝" w:hint="eastAsia"/>
          <w:sz w:val="21"/>
          <w:szCs w:val="21"/>
        </w:rPr>
        <w:t>条　乙は、次の各号のいずれかに該当する事由があるときは、契約を解除することができる。</w:t>
      </w:r>
    </w:p>
    <w:p w14:paraId="2BD4018E" w14:textId="66DB8672" w:rsidR="00BD6BEE" w:rsidRPr="00E106F7" w:rsidRDefault="00C26007" w:rsidP="00BD6BEE">
      <w:pPr>
        <w:pStyle w:val="a4"/>
        <w:ind w:leftChars="100" w:left="630" w:hanging="420"/>
        <w:rPr>
          <w:rFonts w:ascii="ＭＳ 明朝" w:hAnsi="ＭＳ 明朝"/>
          <w:sz w:val="21"/>
          <w:szCs w:val="21"/>
        </w:rPr>
      </w:pPr>
      <w:r w:rsidRPr="00E106F7">
        <w:rPr>
          <w:rFonts w:ascii="ＭＳ 明朝" w:hAnsi="ＭＳ 明朝" w:hint="eastAsia"/>
          <w:sz w:val="21"/>
          <w:szCs w:val="21"/>
        </w:rPr>
        <w:t>（1）第１</w:t>
      </w:r>
      <w:r w:rsidR="00810186">
        <w:rPr>
          <w:rFonts w:ascii="ＭＳ 明朝" w:hAnsi="ＭＳ 明朝" w:hint="eastAsia"/>
          <w:sz w:val="21"/>
          <w:szCs w:val="21"/>
        </w:rPr>
        <w:t>２</w:t>
      </w:r>
      <w:r w:rsidRPr="00E106F7">
        <w:rPr>
          <w:rFonts w:ascii="ＭＳ 明朝" w:hAnsi="ＭＳ 明朝" w:hint="eastAsia"/>
          <w:sz w:val="21"/>
          <w:szCs w:val="21"/>
        </w:rPr>
        <w:t>条第１項の規定により業務の内容を変更したため委託金額が３分の２以上減少したとき。</w:t>
      </w:r>
    </w:p>
    <w:p w14:paraId="7F4C7BE0" w14:textId="64B951EC" w:rsidR="00BD6BEE" w:rsidRPr="00E106F7" w:rsidRDefault="00C26007" w:rsidP="00BD6BEE">
      <w:pPr>
        <w:pStyle w:val="a4"/>
        <w:ind w:leftChars="100" w:left="630" w:hanging="420"/>
        <w:rPr>
          <w:rFonts w:ascii="ＭＳ 明朝" w:hAnsi="ＭＳ 明朝"/>
          <w:sz w:val="21"/>
          <w:szCs w:val="21"/>
        </w:rPr>
      </w:pPr>
      <w:r w:rsidRPr="00E106F7">
        <w:rPr>
          <w:rFonts w:ascii="ＭＳ 明朝" w:hAnsi="ＭＳ 明朝" w:hint="eastAsia"/>
          <w:sz w:val="21"/>
          <w:szCs w:val="21"/>
        </w:rPr>
        <w:t>（2）第１</w:t>
      </w:r>
      <w:r w:rsidR="00810186">
        <w:rPr>
          <w:rFonts w:ascii="ＭＳ 明朝" w:hAnsi="ＭＳ 明朝" w:hint="eastAsia"/>
          <w:sz w:val="21"/>
          <w:szCs w:val="21"/>
        </w:rPr>
        <w:t>２</w:t>
      </w:r>
      <w:r w:rsidRPr="00E106F7">
        <w:rPr>
          <w:rFonts w:ascii="ＭＳ 明朝" w:hAnsi="ＭＳ 明朝" w:hint="eastAsia"/>
          <w:sz w:val="21"/>
          <w:szCs w:val="21"/>
        </w:rPr>
        <w:t>条第１項の規定により業務の履行の中止期間が履行期間の１０分の５を超えたとき。ただし、中止が業務の一部のみの場合は、その一部を除いた他の部分の委</w:t>
      </w:r>
      <w:r w:rsidR="00BD6BEE" w:rsidRPr="00E106F7">
        <w:rPr>
          <w:rFonts w:ascii="ＭＳ 明朝" w:hAnsi="ＭＳ 明朝" w:hint="eastAsia"/>
          <w:sz w:val="21"/>
          <w:szCs w:val="21"/>
        </w:rPr>
        <w:t>託が完了した後３月を経過しても、なおその中止が解除されないとき。</w:t>
      </w:r>
    </w:p>
    <w:p w14:paraId="343931AB" w14:textId="77777777" w:rsidR="00C26007" w:rsidRPr="00E106F7" w:rsidRDefault="00C26007" w:rsidP="00BD6BEE">
      <w:pPr>
        <w:pStyle w:val="a4"/>
        <w:ind w:leftChars="100" w:left="630" w:hanging="420"/>
        <w:rPr>
          <w:rFonts w:ascii="ＭＳ 明朝" w:hAnsi="ＭＳ 明朝"/>
          <w:sz w:val="21"/>
          <w:szCs w:val="21"/>
        </w:rPr>
      </w:pPr>
      <w:r w:rsidRPr="00E106F7">
        <w:rPr>
          <w:rFonts w:ascii="ＭＳ 明朝" w:hAnsi="ＭＳ 明朝" w:hint="eastAsia"/>
          <w:sz w:val="21"/>
          <w:szCs w:val="21"/>
        </w:rPr>
        <w:t>（3）甲が契約に違反し、その違反により業務を履行することが不可能となったとき。</w:t>
      </w:r>
    </w:p>
    <w:p w14:paraId="1133392D" w14:textId="77777777" w:rsidR="00C26007" w:rsidRPr="00E106F7" w:rsidRDefault="00C26007" w:rsidP="00C26007">
      <w:pPr>
        <w:pStyle w:val="a4"/>
        <w:ind w:leftChars="0" w:left="210" w:hangingChars="100" w:hanging="210"/>
        <w:rPr>
          <w:rFonts w:ascii="ＭＳ 明朝" w:hAnsi="ＭＳ 明朝"/>
          <w:sz w:val="21"/>
          <w:szCs w:val="21"/>
        </w:rPr>
      </w:pPr>
      <w:r w:rsidRPr="00E106F7">
        <w:rPr>
          <w:rFonts w:ascii="ＭＳ 明朝" w:hAnsi="ＭＳ 明朝" w:hint="eastAsia"/>
          <w:sz w:val="21"/>
          <w:szCs w:val="21"/>
        </w:rPr>
        <w:t>２　乙は、前項の規定により契約を解除した場合において、損害があるときは、その損害を甲に請求することができる。</w:t>
      </w:r>
    </w:p>
    <w:p w14:paraId="752534D5"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（契約解除の通知）</w:t>
      </w:r>
    </w:p>
    <w:p w14:paraId="2F68C624" w14:textId="413C1A09" w:rsidR="00C26007" w:rsidRPr="00E106F7" w:rsidRDefault="007B65E6"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第２</w:t>
      </w:r>
      <w:r w:rsidR="00810186">
        <w:rPr>
          <w:rFonts w:ascii="ＭＳ 明朝" w:hAnsi="ＭＳ 明朝" w:hint="eastAsia"/>
          <w:sz w:val="21"/>
          <w:szCs w:val="21"/>
        </w:rPr>
        <w:t>５</w:t>
      </w:r>
      <w:r w:rsidR="00B60B1A">
        <w:rPr>
          <w:rFonts w:ascii="ＭＳ 明朝" w:hAnsi="ＭＳ 明朝" w:hint="eastAsia"/>
          <w:sz w:val="21"/>
          <w:szCs w:val="21"/>
        </w:rPr>
        <w:t xml:space="preserve">条　</w:t>
      </w:r>
      <w:r w:rsidR="00C26007" w:rsidRPr="00E106F7">
        <w:rPr>
          <w:rFonts w:ascii="ＭＳ 明朝" w:hAnsi="ＭＳ 明朝" w:hint="eastAsia"/>
          <w:sz w:val="21"/>
          <w:szCs w:val="21"/>
        </w:rPr>
        <w:t>第</w:t>
      </w:r>
      <w:r w:rsidR="00810186">
        <w:rPr>
          <w:rFonts w:ascii="ＭＳ 明朝" w:hAnsi="ＭＳ 明朝" w:hint="eastAsia"/>
          <w:sz w:val="21"/>
          <w:szCs w:val="21"/>
        </w:rPr>
        <w:t>２０</w:t>
      </w:r>
      <w:r w:rsidR="00C26007" w:rsidRPr="00E106F7">
        <w:rPr>
          <w:rFonts w:ascii="ＭＳ 明朝" w:hAnsi="ＭＳ 明朝" w:hint="eastAsia"/>
          <w:sz w:val="21"/>
          <w:szCs w:val="21"/>
        </w:rPr>
        <w:t>条・第</w:t>
      </w:r>
      <w:r w:rsidR="0009312B">
        <w:rPr>
          <w:rFonts w:ascii="ＭＳ 明朝" w:hAnsi="ＭＳ 明朝" w:hint="eastAsia"/>
          <w:sz w:val="21"/>
          <w:szCs w:val="21"/>
        </w:rPr>
        <w:t>２</w:t>
      </w:r>
      <w:r w:rsidR="00810186">
        <w:rPr>
          <w:rFonts w:ascii="ＭＳ 明朝" w:hAnsi="ＭＳ 明朝" w:hint="eastAsia"/>
          <w:sz w:val="21"/>
          <w:szCs w:val="21"/>
        </w:rPr>
        <w:t>２</w:t>
      </w:r>
      <w:r w:rsidR="00C26007" w:rsidRPr="00E106F7">
        <w:rPr>
          <w:rFonts w:ascii="ＭＳ 明朝" w:hAnsi="ＭＳ 明朝" w:hint="eastAsia"/>
          <w:sz w:val="21"/>
          <w:szCs w:val="21"/>
        </w:rPr>
        <w:t>条・第</w:t>
      </w:r>
      <w:r w:rsidR="00C574B4">
        <w:rPr>
          <w:rFonts w:ascii="ＭＳ 明朝" w:hAnsi="ＭＳ 明朝" w:hint="eastAsia"/>
          <w:sz w:val="21"/>
          <w:szCs w:val="21"/>
        </w:rPr>
        <w:t>２</w:t>
      </w:r>
      <w:r w:rsidR="00810186">
        <w:rPr>
          <w:rFonts w:ascii="ＭＳ 明朝" w:hAnsi="ＭＳ 明朝" w:hint="eastAsia"/>
          <w:sz w:val="21"/>
          <w:szCs w:val="21"/>
        </w:rPr>
        <w:t>３</w:t>
      </w:r>
      <w:r w:rsidR="00C26007" w:rsidRPr="00E106F7">
        <w:rPr>
          <w:rFonts w:ascii="ＭＳ 明朝" w:hAnsi="ＭＳ 明朝" w:hint="eastAsia"/>
          <w:sz w:val="21"/>
          <w:szCs w:val="21"/>
        </w:rPr>
        <w:t>条</w:t>
      </w:r>
      <w:r w:rsidR="003E312C" w:rsidRPr="00E106F7">
        <w:rPr>
          <w:rFonts w:ascii="ＭＳ 明朝" w:hAnsi="ＭＳ 明朝" w:hint="eastAsia"/>
          <w:sz w:val="21"/>
          <w:szCs w:val="21"/>
        </w:rPr>
        <w:t>・第</w:t>
      </w:r>
      <w:r w:rsidR="003E312C">
        <w:rPr>
          <w:rFonts w:ascii="ＭＳ 明朝" w:hAnsi="ＭＳ 明朝" w:hint="eastAsia"/>
          <w:sz w:val="21"/>
          <w:szCs w:val="21"/>
        </w:rPr>
        <w:t>２</w:t>
      </w:r>
      <w:r w:rsidR="00810186">
        <w:rPr>
          <w:rFonts w:ascii="ＭＳ 明朝" w:hAnsi="ＭＳ 明朝" w:hint="eastAsia"/>
          <w:sz w:val="21"/>
          <w:szCs w:val="21"/>
        </w:rPr>
        <w:t>４</w:t>
      </w:r>
      <w:r w:rsidR="003E312C" w:rsidRPr="00E106F7">
        <w:rPr>
          <w:rFonts w:ascii="ＭＳ 明朝" w:hAnsi="ＭＳ 明朝" w:hint="eastAsia"/>
          <w:sz w:val="21"/>
          <w:szCs w:val="21"/>
        </w:rPr>
        <w:t>条</w:t>
      </w:r>
      <w:r w:rsidR="00C26007" w:rsidRPr="00E106F7">
        <w:rPr>
          <w:rFonts w:ascii="ＭＳ 明朝" w:hAnsi="ＭＳ 明朝" w:hint="eastAsia"/>
          <w:sz w:val="21"/>
          <w:szCs w:val="21"/>
        </w:rPr>
        <w:t>の規定により契約を解除するときは、</w:t>
      </w:r>
      <w:r w:rsidR="00C26007" w:rsidRPr="00E106F7">
        <w:rPr>
          <w:rFonts w:ascii="ＭＳ 明朝" w:hAnsi="ＭＳ 明朝" w:hint="eastAsia"/>
          <w:sz w:val="21"/>
          <w:szCs w:val="21"/>
        </w:rPr>
        <w:lastRenderedPageBreak/>
        <w:t>書面によりすみやかにその旨を甲に通知しなければならない。</w:t>
      </w:r>
    </w:p>
    <w:p w14:paraId="6186292B"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（紛争の解決）</w:t>
      </w:r>
    </w:p>
    <w:p w14:paraId="72E64B82" w14:textId="20827DAA" w:rsidR="00C26007" w:rsidRPr="00E106F7" w:rsidRDefault="003E312C" w:rsidP="00C26007">
      <w:pPr>
        <w:pStyle w:val="a4"/>
        <w:ind w:leftChars="0" w:left="210" w:hangingChars="100" w:hanging="210"/>
        <w:rPr>
          <w:rFonts w:ascii="ＭＳ 明朝" w:hAnsi="ＭＳ 明朝"/>
          <w:sz w:val="21"/>
          <w:szCs w:val="21"/>
        </w:rPr>
      </w:pPr>
      <w:r>
        <w:rPr>
          <w:rFonts w:ascii="ＭＳ 明朝" w:hAnsi="ＭＳ 明朝" w:hint="eastAsia"/>
          <w:sz w:val="21"/>
          <w:szCs w:val="21"/>
        </w:rPr>
        <w:t>第２</w:t>
      </w:r>
      <w:r w:rsidR="00810186">
        <w:rPr>
          <w:rFonts w:ascii="ＭＳ 明朝" w:hAnsi="ＭＳ 明朝" w:hint="eastAsia"/>
          <w:sz w:val="21"/>
          <w:szCs w:val="21"/>
        </w:rPr>
        <w:t>６</w:t>
      </w:r>
      <w:r w:rsidR="00C26007" w:rsidRPr="00E106F7">
        <w:rPr>
          <w:rFonts w:ascii="ＭＳ 明朝" w:hAnsi="ＭＳ 明朝" w:hint="eastAsia"/>
          <w:sz w:val="21"/>
          <w:szCs w:val="21"/>
        </w:rPr>
        <w:t>条　この契約について甲と乙との間に紛争を生じたときは、甲、乙双方協議のうえ、決定したものに仲裁を依頼しその裁定に従うものとする。</w:t>
      </w:r>
    </w:p>
    <w:p w14:paraId="07EBA1DB" w14:textId="77777777" w:rsidR="00C26007" w:rsidRPr="00E106F7" w:rsidRDefault="00C26007" w:rsidP="00C26007">
      <w:pPr>
        <w:pStyle w:val="a4"/>
        <w:ind w:leftChars="0" w:left="0" w:firstLineChars="0" w:firstLine="0"/>
        <w:rPr>
          <w:rFonts w:ascii="ＭＳ 明朝" w:hAnsi="ＭＳ 明朝"/>
          <w:sz w:val="21"/>
          <w:szCs w:val="21"/>
        </w:rPr>
      </w:pPr>
      <w:r w:rsidRPr="00E106F7">
        <w:rPr>
          <w:rFonts w:ascii="ＭＳ 明朝" w:hAnsi="ＭＳ 明朝" w:hint="eastAsia"/>
          <w:sz w:val="21"/>
          <w:szCs w:val="21"/>
        </w:rPr>
        <w:t>２　前項の紛争解決のために要する費用は、甲、乙双方平等に負担するものとする。</w:t>
      </w:r>
    </w:p>
    <w:p w14:paraId="75AD0A20" w14:textId="77777777" w:rsidR="0026091E" w:rsidRPr="00E106F7" w:rsidRDefault="0026091E" w:rsidP="00D810F0">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（著作権）</w:t>
      </w:r>
    </w:p>
    <w:p w14:paraId="0A6A56FA" w14:textId="1BC75BE2" w:rsidR="00D810F0" w:rsidRPr="00E106F7" w:rsidRDefault="007B65E6" w:rsidP="00C574B4">
      <w:pPr>
        <w:pStyle w:val="a4"/>
        <w:ind w:leftChars="0" w:left="439" w:hangingChars="209" w:hanging="439"/>
        <w:rPr>
          <w:rFonts w:ascii="ＭＳ 明朝" w:hAnsi="ＭＳ 明朝"/>
          <w:sz w:val="21"/>
          <w:szCs w:val="21"/>
        </w:rPr>
      </w:pPr>
      <w:r>
        <w:rPr>
          <w:rFonts w:ascii="ＭＳ 明朝" w:hAnsi="ＭＳ 明朝" w:hint="eastAsia"/>
          <w:sz w:val="21"/>
          <w:szCs w:val="21"/>
        </w:rPr>
        <w:t>第２</w:t>
      </w:r>
      <w:r w:rsidR="00810186">
        <w:rPr>
          <w:rFonts w:ascii="ＭＳ 明朝" w:hAnsi="ＭＳ 明朝" w:hint="eastAsia"/>
          <w:sz w:val="21"/>
          <w:szCs w:val="21"/>
        </w:rPr>
        <w:t>７</w:t>
      </w:r>
      <w:r w:rsidR="0026091E" w:rsidRPr="00E106F7">
        <w:rPr>
          <w:rFonts w:ascii="ＭＳ 明朝" w:hAnsi="ＭＳ 明朝" w:hint="eastAsia"/>
          <w:sz w:val="21"/>
          <w:szCs w:val="21"/>
        </w:rPr>
        <w:t>条　業務に基づいて作成された成果物の著作権等すべての権利は、甲に帰属する。</w:t>
      </w:r>
    </w:p>
    <w:p w14:paraId="2C977749" w14:textId="77777777" w:rsidR="00C26007" w:rsidRPr="00E106F7" w:rsidRDefault="00C26007" w:rsidP="003348F2">
      <w:pPr>
        <w:pStyle w:val="a4"/>
        <w:ind w:leftChars="0" w:left="0" w:firstLineChars="100" w:firstLine="210"/>
        <w:rPr>
          <w:rFonts w:ascii="ＭＳ 明朝" w:hAnsi="ＭＳ 明朝"/>
          <w:sz w:val="21"/>
          <w:szCs w:val="21"/>
        </w:rPr>
      </w:pPr>
      <w:r w:rsidRPr="00E106F7">
        <w:rPr>
          <w:rFonts w:ascii="ＭＳ 明朝" w:hAnsi="ＭＳ 明朝" w:hint="eastAsia"/>
          <w:sz w:val="21"/>
          <w:szCs w:val="21"/>
        </w:rPr>
        <w:t>（</w:t>
      </w:r>
      <w:r w:rsidR="00C574B4">
        <w:rPr>
          <w:rFonts w:ascii="ＭＳ 明朝" w:hAnsi="ＭＳ 明朝" w:hint="eastAsia"/>
          <w:sz w:val="21"/>
          <w:szCs w:val="21"/>
        </w:rPr>
        <w:t>契約外の事項</w:t>
      </w:r>
      <w:r w:rsidRPr="00E106F7">
        <w:rPr>
          <w:rFonts w:ascii="ＭＳ 明朝" w:hAnsi="ＭＳ 明朝" w:hint="eastAsia"/>
          <w:sz w:val="21"/>
          <w:szCs w:val="21"/>
        </w:rPr>
        <w:t>）</w:t>
      </w:r>
    </w:p>
    <w:p w14:paraId="49C7E36A" w14:textId="7EBBA2B3" w:rsidR="003D3958" w:rsidRDefault="00C26007" w:rsidP="00B10574">
      <w:pPr>
        <w:ind w:left="210" w:hangingChars="100" w:hanging="210"/>
        <w:rPr>
          <w:rFonts w:ascii="ＭＳ 明朝" w:hAnsi="ＭＳ 明朝"/>
          <w:szCs w:val="21"/>
        </w:rPr>
      </w:pPr>
      <w:r w:rsidRPr="00E106F7">
        <w:rPr>
          <w:rFonts w:ascii="ＭＳ 明朝" w:hAnsi="ＭＳ 明朝" w:hint="eastAsia"/>
          <w:szCs w:val="21"/>
        </w:rPr>
        <w:t>第</w:t>
      </w:r>
      <w:r w:rsidR="00D810F0" w:rsidRPr="00E106F7">
        <w:rPr>
          <w:rFonts w:ascii="ＭＳ 明朝" w:hAnsi="ＭＳ 明朝" w:hint="eastAsia"/>
          <w:szCs w:val="21"/>
        </w:rPr>
        <w:t>２</w:t>
      </w:r>
      <w:r w:rsidR="00810186">
        <w:rPr>
          <w:rFonts w:ascii="ＭＳ 明朝" w:hAnsi="ＭＳ 明朝" w:hint="eastAsia"/>
          <w:szCs w:val="21"/>
        </w:rPr>
        <w:t>８</w:t>
      </w:r>
      <w:r w:rsidRPr="00E106F7">
        <w:rPr>
          <w:rFonts w:ascii="ＭＳ 明朝" w:hAnsi="ＭＳ 明朝" w:hint="eastAsia"/>
          <w:szCs w:val="21"/>
        </w:rPr>
        <w:t>条　この契約に定めのない事項については、必要に応じて甲、乙協議して定める。</w:t>
      </w:r>
    </w:p>
    <w:p w14:paraId="0106199E" w14:textId="77777777" w:rsidR="003D3958" w:rsidRPr="003D3958" w:rsidRDefault="003D3958" w:rsidP="003D3958">
      <w:pPr>
        <w:ind w:left="237" w:hangingChars="113" w:hanging="237"/>
        <w:jc w:val="center"/>
        <w:rPr>
          <w:rFonts w:ascii="游ゴシック" w:eastAsia="游ゴシック" w:hAnsi="游ゴシック"/>
          <w:bCs/>
          <w:sz w:val="24"/>
          <w:szCs w:val="21"/>
        </w:rPr>
      </w:pPr>
      <w:r>
        <w:rPr>
          <w:rFonts w:ascii="ＭＳ 明朝" w:hAnsi="ＭＳ 明朝"/>
          <w:szCs w:val="21"/>
        </w:rPr>
        <w:br w:type="page"/>
      </w:r>
      <w:r w:rsidRPr="003D3958">
        <w:rPr>
          <w:rFonts w:ascii="游ゴシック" w:eastAsia="游ゴシック" w:hAnsi="游ゴシック" w:hint="eastAsia"/>
          <w:b/>
          <w:sz w:val="24"/>
          <w:szCs w:val="21"/>
        </w:rPr>
        <w:lastRenderedPageBreak/>
        <w:t xml:space="preserve">　　　　　　　　　　　　　　　　　　　　　　　　　　　　　　　　　</w:t>
      </w:r>
      <w:r w:rsidRPr="003D3958">
        <w:rPr>
          <w:rFonts w:ascii="游ゴシック" w:eastAsia="游ゴシック" w:hAnsi="游ゴシック" w:hint="eastAsia"/>
          <w:bCs/>
          <w:sz w:val="24"/>
          <w:szCs w:val="21"/>
        </w:rPr>
        <w:t xml:space="preserve">　</w:t>
      </w:r>
    </w:p>
    <w:p w14:paraId="6211847C" w14:textId="77777777" w:rsidR="003D3958" w:rsidRPr="003D3958" w:rsidRDefault="003D3958" w:rsidP="003D3958">
      <w:pPr>
        <w:widowControl/>
        <w:ind w:left="271" w:hangingChars="113" w:hanging="271"/>
        <w:jc w:val="center"/>
        <w:rPr>
          <w:rFonts w:ascii="游ゴシック" w:eastAsia="游ゴシック" w:hAnsi="游ゴシック"/>
          <w:b/>
          <w:sz w:val="24"/>
          <w:szCs w:val="21"/>
        </w:rPr>
      </w:pPr>
      <w:r w:rsidRPr="003D3958">
        <w:rPr>
          <w:rFonts w:ascii="游ゴシック" w:eastAsia="游ゴシック" w:hAnsi="游ゴシック" w:hint="eastAsia"/>
          <w:b/>
          <w:sz w:val="24"/>
          <w:szCs w:val="21"/>
        </w:rPr>
        <w:t>個人情報の取扱いに関する特記事項</w:t>
      </w:r>
    </w:p>
    <w:p w14:paraId="55146AD4" w14:textId="77777777" w:rsidR="003D3958" w:rsidRPr="003D3958" w:rsidRDefault="003D3958" w:rsidP="003D3958">
      <w:pPr>
        <w:widowControl/>
        <w:ind w:left="238" w:hangingChars="113" w:hanging="238"/>
        <w:rPr>
          <w:rFonts w:ascii="ＭＳ 明朝" w:hAnsi="ＭＳ 明朝"/>
          <w:b/>
          <w:szCs w:val="21"/>
        </w:rPr>
      </w:pPr>
    </w:p>
    <w:p w14:paraId="0B532DE5" w14:textId="77777777" w:rsidR="003D3958" w:rsidRPr="003D3958" w:rsidRDefault="003D3958" w:rsidP="003D3958">
      <w:pPr>
        <w:widowControl/>
        <w:snapToGrid w:val="0"/>
        <w:spacing w:line="400" w:lineRule="exact"/>
        <w:ind w:firstLineChars="100" w:firstLine="210"/>
        <w:rPr>
          <w:rFonts w:ascii="游ゴシック" w:eastAsia="游ゴシック" w:hAnsi="游ゴシック"/>
          <w:b/>
          <w:bCs/>
          <w:szCs w:val="22"/>
        </w:rPr>
      </w:pPr>
      <w:r w:rsidRPr="003D3958">
        <w:rPr>
          <w:rFonts w:ascii="游ゴシック" w:eastAsia="游ゴシック" w:hAnsi="游ゴシック" w:hint="eastAsia"/>
          <w:b/>
          <w:bCs/>
          <w:szCs w:val="22"/>
        </w:rPr>
        <w:t>（定義）</w:t>
      </w:r>
    </w:p>
    <w:p w14:paraId="11146CBB" w14:textId="77777777" w:rsidR="003D3958" w:rsidRPr="003D3958" w:rsidRDefault="003D3958" w:rsidP="003D3958">
      <w:pPr>
        <w:snapToGrid w:val="0"/>
        <w:ind w:left="130" w:hangingChars="62" w:hanging="130"/>
        <w:rPr>
          <w:rFonts w:ascii="游明朝" w:eastAsia="游明朝" w:hAnsi="游明朝"/>
          <w:szCs w:val="22"/>
        </w:rPr>
      </w:pPr>
      <w:r w:rsidRPr="003D3958">
        <w:rPr>
          <w:rFonts w:ascii="游ゴシック" w:eastAsia="游ゴシック" w:hAnsi="游ゴシック" w:hint="eastAsia"/>
          <w:b/>
          <w:bCs/>
          <w:szCs w:val="22"/>
        </w:rPr>
        <w:t>第１条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この特記事項において、次の各号に掲げる用語の意義は、当該各号に定めるところによる。</w:t>
      </w:r>
    </w:p>
    <w:p w14:paraId="579C00CC" w14:textId="77777777" w:rsidR="003D3958" w:rsidRPr="003D3958" w:rsidRDefault="003D3958" w:rsidP="003D3958">
      <w:pPr>
        <w:snapToGrid w:val="0"/>
        <w:ind w:left="420" w:hangingChars="200" w:hanging="420"/>
        <w:rPr>
          <w:rFonts w:ascii="游明朝" w:eastAsia="游明朝" w:hAnsi="游明朝"/>
          <w:szCs w:val="22"/>
        </w:rPr>
      </w:pPr>
      <w:r w:rsidRPr="003D3958">
        <w:rPr>
          <w:rFonts w:ascii="游明朝" w:eastAsia="游明朝" w:hAnsi="游明朝" w:hint="eastAsia"/>
          <w:szCs w:val="22"/>
        </w:rPr>
        <w:t xml:space="preserve">　</w:t>
      </w:r>
      <w:r w:rsidRPr="003D3958">
        <w:rPr>
          <w:rFonts w:ascii="游明朝" w:eastAsia="游明朝" w:hAnsi="游明朝"/>
          <w:szCs w:val="22"/>
        </w:rPr>
        <w:t>(1)　個人</w:t>
      </w:r>
      <w:r w:rsidRPr="003D3958">
        <w:rPr>
          <w:rFonts w:ascii="游明朝" w:eastAsia="游明朝" w:hAnsi="游明朝" w:hint="eastAsia"/>
          <w:szCs w:val="22"/>
        </w:rPr>
        <w:t>情報</w:t>
      </w:r>
      <w:r w:rsidRPr="003D3958">
        <w:rPr>
          <w:rFonts w:ascii="游明朝" w:eastAsia="游明朝" w:hAnsi="游明朝"/>
          <w:szCs w:val="22"/>
        </w:rPr>
        <w:t xml:space="preserve">　</w:t>
      </w:r>
      <w:r w:rsidRPr="003D3958">
        <w:rPr>
          <w:rFonts w:ascii="游明朝" w:eastAsia="游明朝" w:hAnsi="游明朝" w:hint="eastAsia"/>
          <w:szCs w:val="22"/>
        </w:rPr>
        <w:t>個人情報の保護に関する法律（平成１５年法律第５７号。以下「法」という。）第２条第１項の個人情報をいう。</w:t>
      </w:r>
    </w:p>
    <w:p w14:paraId="16D77B29" w14:textId="77777777" w:rsidR="003D3958" w:rsidRPr="003D3958" w:rsidRDefault="003D3958" w:rsidP="003D3958">
      <w:pPr>
        <w:snapToGrid w:val="0"/>
        <w:ind w:left="420" w:hangingChars="200" w:hanging="420"/>
        <w:rPr>
          <w:rFonts w:ascii="游明朝" w:eastAsia="游明朝" w:hAnsi="游明朝"/>
          <w:szCs w:val="22"/>
        </w:rPr>
      </w:pPr>
      <w:r w:rsidRPr="003D3958">
        <w:rPr>
          <w:rFonts w:ascii="游明朝" w:eastAsia="游明朝" w:hAnsi="游明朝" w:hint="eastAsia"/>
          <w:szCs w:val="22"/>
        </w:rPr>
        <w:t xml:space="preserve">　(</w:t>
      </w:r>
      <w:r w:rsidRPr="003D3958">
        <w:rPr>
          <w:rFonts w:ascii="游明朝" w:eastAsia="游明朝" w:hAnsi="游明朝"/>
          <w:szCs w:val="22"/>
        </w:rPr>
        <w:t>2)</w:t>
      </w:r>
      <w:r w:rsidRPr="003D3958">
        <w:rPr>
          <w:rFonts w:ascii="游明朝" w:eastAsia="游明朝" w:hAnsi="游明朝" w:hint="eastAsia"/>
          <w:szCs w:val="22"/>
        </w:rPr>
        <w:t xml:space="preserve">　個人情報管理責任者　受託者において、本業務委託に係る個人情報の管理に関する責任を担い、この特記事項に定める事項を適切に実施するよう事務取扱担当者を監督する者をいう。</w:t>
      </w:r>
    </w:p>
    <w:p w14:paraId="639CA0B2" w14:textId="77777777" w:rsidR="003D3958" w:rsidRPr="003D3958" w:rsidRDefault="003D3958" w:rsidP="003D3958">
      <w:pPr>
        <w:snapToGrid w:val="0"/>
        <w:ind w:left="420" w:hangingChars="200" w:hanging="420"/>
        <w:rPr>
          <w:rFonts w:ascii="游明朝" w:eastAsia="游明朝" w:hAnsi="游明朝"/>
          <w:szCs w:val="22"/>
        </w:rPr>
      </w:pPr>
      <w:r w:rsidRPr="003D3958">
        <w:rPr>
          <w:rFonts w:ascii="游明朝" w:eastAsia="游明朝" w:hAnsi="游明朝" w:hint="eastAsia"/>
          <w:szCs w:val="22"/>
        </w:rPr>
        <w:t xml:space="preserve">　</w:t>
      </w:r>
      <w:r w:rsidRPr="003D3958">
        <w:rPr>
          <w:rFonts w:ascii="游明朝" w:eastAsia="游明朝" w:hAnsi="游明朝"/>
          <w:szCs w:val="22"/>
        </w:rPr>
        <w:t>(3)　事務取扱担当者　受託者において、</w:t>
      </w:r>
      <w:r w:rsidRPr="003D3958">
        <w:rPr>
          <w:rFonts w:ascii="游明朝" w:eastAsia="游明朝" w:hAnsi="游明朝" w:hint="eastAsia"/>
          <w:szCs w:val="22"/>
        </w:rPr>
        <w:t>本委託</w:t>
      </w:r>
      <w:r w:rsidRPr="003D3958">
        <w:rPr>
          <w:rFonts w:ascii="游明朝" w:eastAsia="游明朝" w:hAnsi="游明朝"/>
          <w:szCs w:val="22"/>
        </w:rPr>
        <w:t>業務に係る個人情報を取り扱う事務に従事する者をいう。</w:t>
      </w:r>
    </w:p>
    <w:p w14:paraId="0ACDAD7A" w14:textId="77777777" w:rsidR="003D3958" w:rsidRPr="003D3958" w:rsidRDefault="003D3958" w:rsidP="003D3958">
      <w:pPr>
        <w:snapToGrid w:val="0"/>
        <w:ind w:left="420" w:hangingChars="200" w:hanging="420"/>
        <w:rPr>
          <w:rFonts w:ascii="游明朝" w:eastAsia="游明朝" w:hAnsi="游明朝"/>
          <w:szCs w:val="22"/>
        </w:rPr>
      </w:pPr>
      <w:r w:rsidRPr="003D3958">
        <w:rPr>
          <w:rFonts w:ascii="游明朝" w:eastAsia="游明朝" w:hAnsi="游明朝" w:hint="eastAsia"/>
          <w:szCs w:val="22"/>
        </w:rPr>
        <w:t xml:space="preserve">　(</w:t>
      </w:r>
      <w:r w:rsidRPr="003D3958">
        <w:rPr>
          <w:rFonts w:ascii="游明朝" w:eastAsia="游明朝" w:hAnsi="游明朝"/>
          <w:szCs w:val="22"/>
        </w:rPr>
        <w:t>4)</w:t>
      </w:r>
      <w:r w:rsidRPr="003D3958">
        <w:rPr>
          <w:rFonts w:ascii="游明朝" w:eastAsia="游明朝" w:hAnsi="游明朝" w:hint="eastAsia"/>
          <w:szCs w:val="22"/>
        </w:rPr>
        <w:t xml:space="preserve">　管理区域　個人情報ファイルを取り扱うネットワークの基幹機器及び重要な情報システムを設置し、当該機器等の管理及び運用を行うための部屋や電磁的記録媒体の保管庫をいう。</w:t>
      </w:r>
    </w:p>
    <w:p w14:paraId="0F84C883" w14:textId="77777777" w:rsidR="003D3958" w:rsidRPr="003D3958" w:rsidRDefault="003D3958" w:rsidP="003D3958">
      <w:pPr>
        <w:snapToGrid w:val="0"/>
        <w:ind w:left="420" w:hangingChars="200" w:hanging="420"/>
        <w:rPr>
          <w:rFonts w:ascii="游明朝" w:eastAsia="游明朝" w:hAnsi="游明朝"/>
          <w:szCs w:val="22"/>
        </w:rPr>
      </w:pPr>
      <w:r w:rsidRPr="003D3958">
        <w:rPr>
          <w:rFonts w:ascii="游明朝" w:eastAsia="游明朝" w:hAnsi="游明朝" w:hint="eastAsia"/>
          <w:szCs w:val="22"/>
        </w:rPr>
        <w:t xml:space="preserve">　(</w:t>
      </w:r>
      <w:r w:rsidRPr="003D3958">
        <w:rPr>
          <w:rFonts w:ascii="游明朝" w:eastAsia="游明朝" w:hAnsi="游明朝"/>
          <w:szCs w:val="22"/>
        </w:rPr>
        <w:t>5)</w:t>
      </w:r>
      <w:r w:rsidRPr="003D3958">
        <w:rPr>
          <w:rFonts w:ascii="游明朝" w:eastAsia="游明朝" w:hAnsi="游明朝" w:hint="eastAsia"/>
          <w:szCs w:val="22"/>
        </w:rPr>
        <w:t xml:space="preserve">　取扱区域　個人情報を取り扱う場所をいう。</w:t>
      </w:r>
    </w:p>
    <w:p w14:paraId="740CFCFD" w14:textId="77777777" w:rsidR="003D3958" w:rsidRPr="003D3958" w:rsidRDefault="003D3958" w:rsidP="003D3958">
      <w:pPr>
        <w:snapToGrid w:val="0"/>
        <w:spacing w:before="100" w:beforeAutospacing="1" w:after="100" w:afterAutospacing="1"/>
        <w:ind w:firstLineChars="100" w:firstLine="210"/>
        <w:contextualSpacing/>
        <w:rPr>
          <w:rFonts w:ascii="游ゴシック" w:eastAsia="游ゴシック" w:hAnsi="游ゴシック"/>
          <w:b/>
          <w:bCs/>
          <w:szCs w:val="22"/>
        </w:rPr>
      </w:pPr>
      <w:r w:rsidRPr="003D3958">
        <w:rPr>
          <w:rFonts w:ascii="游ゴシック" w:eastAsia="游ゴシック" w:hAnsi="游ゴシック"/>
          <w:b/>
          <w:bCs/>
          <w:szCs w:val="22"/>
        </w:rPr>
        <w:t>（個人情報の保護に関する法令等の遵守）</w:t>
      </w:r>
    </w:p>
    <w:p w14:paraId="315266FA"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ゴシック" w:eastAsia="游ゴシック" w:hAnsi="游ゴシック" w:hint="eastAsia"/>
          <w:b/>
          <w:bCs/>
          <w:szCs w:val="22"/>
        </w:rPr>
        <w:t>第２</w:t>
      </w:r>
      <w:r w:rsidRPr="003D3958">
        <w:rPr>
          <w:rFonts w:ascii="游ゴシック" w:eastAsia="游ゴシック" w:hAnsi="游ゴシック"/>
          <w:b/>
          <w:bCs/>
          <w:szCs w:val="22"/>
        </w:rPr>
        <w:t>条</w:t>
      </w:r>
      <w:r w:rsidRPr="003D3958">
        <w:rPr>
          <w:rFonts w:ascii="游ゴシック" w:eastAsia="游ゴシック" w:hAnsi="游ゴシック" w:hint="eastAsia"/>
          <w:szCs w:val="22"/>
        </w:rPr>
        <w:t xml:space="preserve">　</w:t>
      </w:r>
      <w:r w:rsidRPr="003D3958">
        <w:rPr>
          <w:rFonts w:ascii="游明朝" w:eastAsia="游明朝" w:hAnsi="游明朝"/>
          <w:szCs w:val="22"/>
        </w:rPr>
        <w:t>受託者は、法</w:t>
      </w:r>
      <w:r w:rsidRPr="003D3958">
        <w:rPr>
          <w:rFonts w:ascii="游明朝" w:eastAsia="游明朝" w:hAnsi="游明朝" w:hint="eastAsia"/>
          <w:szCs w:val="22"/>
        </w:rPr>
        <w:t>及び</w:t>
      </w:r>
      <w:r w:rsidRPr="003D3958">
        <w:rPr>
          <w:rFonts w:ascii="游明朝" w:eastAsia="游明朝" w:hAnsi="游明朝"/>
          <w:szCs w:val="22"/>
        </w:rPr>
        <w:t>個人情報保護委員会が定める個人情報の</w:t>
      </w:r>
      <w:r w:rsidRPr="003D3958">
        <w:rPr>
          <w:rFonts w:ascii="游明朝" w:eastAsia="游明朝" w:hAnsi="游明朝" w:hint="eastAsia"/>
          <w:szCs w:val="22"/>
        </w:rPr>
        <w:t>保護に関する法律についての</w:t>
      </w:r>
      <w:r w:rsidRPr="003D3958">
        <w:rPr>
          <w:rFonts w:ascii="游明朝" w:eastAsia="游明朝" w:hAnsi="游明朝"/>
          <w:szCs w:val="22"/>
        </w:rPr>
        <w:t>ガイドライン（以下「ガイドライン」という。）に基づき、本個人情報の取扱いに関する特記事項（以下「特記事項」という。）を遵守しなければならない。</w:t>
      </w:r>
    </w:p>
    <w:p w14:paraId="41456268"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明朝" w:eastAsia="游明朝" w:hAnsi="游明朝" w:hint="eastAsia"/>
          <w:szCs w:val="22"/>
        </w:rPr>
        <w:t>２　前項に規定するもののほか</w:t>
      </w:r>
      <w:r w:rsidRPr="003D3958">
        <w:rPr>
          <w:rFonts w:ascii="游明朝" w:eastAsia="游明朝" w:hAnsi="游明朝"/>
          <w:szCs w:val="22"/>
        </w:rPr>
        <w:t>、</w:t>
      </w:r>
      <w:r w:rsidRPr="003D3958">
        <w:rPr>
          <w:rFonts w:ascii="游明朝" w:eastAsia="游明朝" w:hAnsi="游明朝" w:hint="eastAsia"/>
          <w:szCs w:val="22"/>
        </w:rPr>
        <w:t>受託者は、個人情報の保護に関する関係法令及び熊本市（</w:t>
      </w:r>
      <w:r w:rsidRPr="003D3958">
        <w:rPr>
          <w:rFonts w:ascii="游明朝" w:eastAsia="游明朝" w:hAnsi="游明朝"/>
          <w:szCs w:val="22"/>
        </w:rPr>
        <w:t>以下「</w:t>
      </w:r>
      <w:r w:rsidRPr="003D3958">
        <w:rPr>
          <w:rFonts w:ascii="游明朝" w:eastAsia="游明朝" w:hAnsi="游明朝" w:hint="eastAsia"/>
          <w:szCs w:val="22"/>
        </w:rPr>
        <w:t>委託者</w:t>
      </w:r>
      <w:r w:rsidRPr="003D3958">
        <w:rPr>
          <w:rFonts w:ascii="游明朝" w:eastAsia="游明朝" w:hAnsi="游明朝"/>
          <w:szCs w:val="22"/>
        </w:rPr>
        <w:t>」という。</w:t>
      </w:r>
      <w:r w:rsidRPr="003D3958">
        <w:rPr>
          <w:rFonts w:ascii="游明朝" w:eastAsia="游明朝" w:hAnsi="游明朝" w:hint="eastAsia"/>
          <w:szCs w:val="22"/>
        </w:rPr>
        <w:t>）</w:t>
      </w:r>
      <w:r w:rsidRPr="003D3958">
        <w:rPr>
          <w:rFonts w:ascii="游明朝" w:eastAsia="游明朝" w:hAnsi="游明朝"/>
          <w:szCs w:val="22"/>
        </w:rPr>
        <w:t>の</w:t>
      </w:r>
      <w:r w:rsidRPr="003D3958">
        <w:rPr>
          <w:rFonts w:ascii="游明朝" w:eastAsia="游明朝" w:hAnsi="游明朝" w:hint="eastAsia"/>
          <w:szCs w:val="22"/>
        </w:rPr>
        <w:t>例規に基づき、特記事項を遵守しなければならない。</w:t>
      </w:r>
    </w:p>
    <w:p w14:paraId="1DDD049A" w14:textId="77777777" w:rsidR="003D3958" w:rsidRPr="003D3958" w:rsidRDefault="003D3958" w:rsidP="003D3958">
      <w:pPr>
        <w:snapToGrid w:val="0"/>
        <w:spacing w:before="100" w:beforeAutospacing="1" w:after="100" w:afterAutospacing="1"/>
        <w:ind w:firstLineChars="100" w:firstLine="210"/>
        <w:contextualSpacing/>
        <w:rPr>
          <w:rFonts w:ascii="游ゴシック" w:eastAsia="游ゴシック" w:hAnsi="游ゴシック"/>
          <w:b/>
          <w:bCs/>
          <w:szCs w:val="22"/>
        </w:rPr>
      </w:pPr>
      <w:r w:rsidRPr="003D3958">
        <w:rPr>
          <w:rFonts w:ascii="游ゴシック" w:eastAsia="游ゴシック" w:hAnsi="游ゴシック"/>
          <w:b/>
          <w:bCs/>
          <w:szCs w:val="22"/>
        </w:rPr>
        <w:t>（責任体制の整備）</w:t>
      </w:r>
    </w:p>
    <w:p w14:paraId="43065319"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ゴシック" w:eastAsia="游ゴシック" w:hAnsi="游ゴシック" w:hint="eastAsia"/>
          <w:b/>
          <w:bCs/>
          <w:szCs w:val="22"/>
        </w:rPr>
        <w:t>第３</w:t>
      </w:r>
      <w:r w:rsidRPr="003D3958">
        <w:rPr>
          <w:rFonts w:ascii="游ゴシック" w:eastAsia="游ゴシック" w:hAnsi="游ゴシック"/>
          <w:b/>
          <w:bCs/>
          <w:szCs w:val="22"/>
        </w:rPr>
        <w:t>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受託者</w:t>
      </w:r>
      <w:r w:rsidRPr="003D3958">
        <w:rPr>
          <w:rFonts w:ascii="游明朝" w:eastAsia="游明朝" w:hAnsi="游明朝"/>
          <w:szCs w:val="22"/>
        </w:rPr>
        <w:t>は、個人情報の安全管理について、</w:t>
      </w:r>
      <w:r w:rsidRPr="003D3958">
        <w:rPr>
          <w:rFonts w:ascii="游明朝" w:eastAsia="游明朝" w:hAnsi="游明朝" w:hint="eastAsia"/>
          <w:szCs w:val="22"/>
        </w:rPr>
        <w:t>次に掲げる事項を確保するものとする。</w:t>
      </w:r>
    </w:p>
    <w:p w14:paraId="64AEC70A" w14:textId="77777777" w:rsidR="003D3958" w:rsidRPr="003D3958" w:rsidRDefault="003D3958" w:rsidP="003D3958">
      <w:pPr>
        <w:snapToGrid w:val="0"/>
        <w:spacing w:before="100" w:beforeAutospacing="1" w:after="100" w:afterAutospacing="1"/>
        <w:ind w:leftChars="68" w:left="433" w:hangingChars="138" w:hanging="290"/>
        <w:contextualSpacing/>
        <w:rPr>
          <w:rFonts w:ascii="游明朝" w:eastAsia="游明朝" w:hAnsi="游明朝"/>
          <w:szCs w:val="22"/>
        </w:rPr>
      </w:pPr>
      <w:r w:rsidRPr="003D3958">
        <w:rPr>
          <w:rFonts w:ascii="游明朝" w:eastAsia="游明朝" w:hAnsi="游明朝"/>
          <w:szCs w:val="22"/>
        </w:rPr>
        <w:t>(1)</w:t>
      </w:r>
      <w:r w:rsidRPr="003D3958">
        <w:rPr>
          <w:rFonts w:ascii="游明朝" w:eastAsia="游明朝" w:hAnsi="游明朝" w:hint="eastAsia"/>
          <w:szCs w:val="22"/>
        </w:rPr>
        <w:t xml:space="preserve">　</w:t>
      </w:r>
      <w:r w:rsidRPr="003D3958">
        <w:rPr>
          <w:rFonts w:ascii="游明朝" w:eastAsia="游明朝" w:hAnsi="游明朝"/>
          <w:szCs w:val="22"/>
        </w:rPr>
        <w:t>個人情報管理責任者及び各事務取扱担当者の責任と役割分担を明確にした実施体制を構築すること。</w:t>
      </w:r>
    </w:p>
    <w:p w14:paraId="2016A61F" w14:textId="77777777" w:rsidR="003D3958" w:rsidRPr="003D3958" w:rsidRDefault="003D3958" w:rsidP="003D3958">
      <w:pPr>
        <w:snapToGrid w:val="0"/>
        <w:spacing w:before="100" w:beforeAutospacing="1" w:after="100" w:afterAutospacing="1"/>
        <w:ind w:leftChars="68" w:left="433" w:hangingChars="138" w:hanging="290"/>
        <w:contextualSpacing/>
        <w:rPr>
          <w:rFonts w:ascii="游明朝" w:eastAsia="游明朝" w:hAnsi="游明朝"/>
          <w:szCs w:val="22"/>
        </w:rPr>
      </w:pPr>
      <w:r w:rsidRPr="003D3958">
        <w:rPr>
          <w:rFonts w:ascii="游明朝" w:eastAsia="游明朝" w:hAnsi="游明朝"/>
          <w:szCs w:val="22"/>
        </w:rPr>
        <w:t>(2)  通常時及び緊急時における委託者との連絡手段及び連絡先等を明確にし、適切な連絡体制を構築すること。</w:t>
      </w:r>
    </w:p>
    <w:p w14:paraId="1FEFC4C9"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明朝" w:eastAsia="游明朝" w:hAnsi="游明朝" w:hint="eastAsia"/>
          <w:szCs w:val="22"/>
        </w:rPr>
        <w:t>２　受託者は、委託者からの求めがあった場合は、前項第１号に規定する実施体制に係る実施体制図の内容及び同項第２号に規定する連絡体制の内容について、書面により委託者に提出しなければならない。</w:t>
      </w:r>
    </w:p>
    <w:p w14:paraId="4C5D1E79"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w:t>
      </w:r>
      <w:r w:rsidRPr="003D3958">
        <w:rPr>
          <w:rFonts w:ascii="游ゴシック" w:eastAsia="游ゴシック" w:hAnsi="游ゴシック" w:hint="eastAsia"/>
          <w:b/>
          <w:bCs/>
          <w:szCs w:val="22"/>
        </w:rPr>
        <w:t>個人情報管理責任者</w:t>
      </w:r>
      <w:r w:rsidRPr="003D3958">
        <w:rPr>
          <w:rFonts w:ascii="游ゴシック" w:eastAsia="游ゴシック" w:hAnsi="游ゴシック"/>
          <w:b/>
          <w:bCs/>
          <w:szCs w:val="22"/>
        </w:rPr>
        <w:t>等の届出）</w:t>
      </w:r>
    </w:p>
    <w:p w14:paraId="2B66DE6D"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第４</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w:t>
      </w:r>
      <w:r w:rsidRPr="003D3958">
        <w:rPr>
          <w:rFonts w:ascii="游明朝" w:eastAsia="游明朝" w:hAnsi="游明朝" w:hint="eastAsia"/>
          <w:szCs w:val="22"/>
        </w:rPr>
        <w:t>あらかじめ個人情報管理責任者</w:t>
      </w:r>
      <w:r w:rsidRPr="003D3958">
        <w:rPr>
          <w:rFonts w:ascii="游明朝" w:eastAsia="游明朝" w:hAnsi="游明朝"/>
          <w:szCs w:val="22"/>
        </w:rPr>
        <w:t>及び</w:t>
      </w:r>
      <w:r w:rsidRPr="003D3958">
        <w:rPr>
          <w:rFonts w:ascii="游明朝" w:eastAsia="游明朝" w:hAnsi="游明朝" w:hint="eastAsia"/>
          <w:szCs w:val="22"/>
        </w:rPr>
        <w:t>事務取扱担当者</w:t>
      </w:r>
      <w:r w:rsidRPr="003D3958">
        <w:rPr>
          <w:rFonts w:ascii="游明朝" w:eastAsia="游明朝" w:hAnsi="游明朝"/>
          <w:szCs w:val="22"/>
        </w:rPr>
        <w:t>を定め、書面により</w:t>
      </w:r>
      <w:r w:rsidRPr="003D3958">
        <w:rPr>
          <w:rFonts w:ascii="游明朝" w:eastAsia="游明朝" w:hAnsi="游明朝" w:hint="eastAsia"/>
          <w:szCs w:val="22"/>
        </w:rPr>
        <w:t>委託者</w:t>
      </w:r>
      <w:r w:rsidRPr="003D3958">
        <w:rPr>
          <w:rFonts w:ascii="游明朝" w:eastAsia="游明朝" w:hAnsi="游明朝"/>
          <w:szCs w:val="22"/>
        </w:rPr>
        <w:t>に報告しなければならない。</w:t>
      </w:r>
    </w:p>
    <w:p w14:paraId="246FC69A"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w:t>
      </w:r>
      <w:r w:rsidRPr="003D3958">
        <w:rPr>
          <w:rFonts w:ascii="游明朝" w:eastAsia="游明朝" w:hAnsi="游明朝" w:hint="eastAsia"/>
          <w:szCs w:val="22"/>
        </w:rPr>
        <w:t>個人情報管理責任者</w:t>
      </w:r>
      <w:r w:rsidRPr="003D3958">
        <w:rPr>
          <w:rFonts w:ascii="游明朝" w:eastAsia="游明朝" w:hAnsi="游明朝"/>
          <w:szCs w:val="22"/>
        </w:rPr>
        <w:t>及び</w:t>
      </w:r>
      <w:r w:rsidRPr="003D3958">
        <w:rPr>
          <w:rFonts w:ascii="游明朝" w:eastAsia="游明朝" w:hAnsi="游明朝" w:hint="eastAsia"/>
          <w:szCs w:val="22"/>
        </w:rPr>
        <w:t>事務取扱担当者</w:t>
      </w:r>
      <w:r w:rsidRPr="003D3958">
        <w:rPr>
          <w:rFonts w:ascii="游明朝" w:eastAsia="游明朝" w:hAnsi="游明朝"/>
          <w:szCs w:val="22"/>
        </w:rPr>
        <w:t>を変更する場合の手続を定めなければならない。</w:t>
      </w:r>
    </w:p>
    <w:p w14:paraId="6F22D4F7"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lastRenderedPageBreak/>
        <w:t>３　受託者</w:t>
      </w:r>
      <w:r w:rsidRPr="003D3958">
        <w:rPr>
          <w:rFonts w:ascii="游明朝" w:eastAsia="游明朝" w:hAnsi="游明朝"/>
          <w:szCs w:val="22"/>
        </w:rPr>
        <w:t>は、</w:t>
      </w:r>
      <w:r w:rsidRPr="003D3958">
        <w:rPr>
          <w:rFonts w:ascii="游明朝" w:eastAsia="游明朝" w:hAnsi="游明朝" w:hint="eastAsia"/>
          <w:szCs w:val="22"/>
        </w:rPr>
        <w:t>個人情報管理責任者</w:t>
      </w:r>
      <w:r w:rsidRPr="003D3958">
        <w:rPr>
          <w:rFonts w:ascii="游明朝" w:eastAsia="游明朝" w:hAnsi="游明朝"/>
          <w:szCs w:val="22"/>
        </w:rPr>
        <w:t>を変更する場合は、事前に書面により</w:t>
      </w:r>
      <w:r w:rsidRPr="003D3958">
        <w:rPr>
          <w:rFonts w:ascii="游明朝" w:eastAsia="游明朝" w:hAnsi="游明朝" w:hint="eastAsia"/>
          <w:szCs w:val="22"/>
        </w:rPr>
        <w:t>委託者</w:t>
      </w:r>
      <w:r w:rsidRPr="003D3958">
        <w:rPr>
          <w:rFonts w:ascii="游明朝" w:eastAsia="游明朝" w:hAnsi="游明朝"/>
          <w:szCs w:val="22"/>
        </w:rPr>
        <w:t>に申請し、その承認を得なければならない。</w:t>
      </w:r>
    </w:p>
    <w:p w14:paraId="2650EB76"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４　受託者</w:t>
      </w:r>
      <w:r w:rsidRPr="003D3958">
        <w:rPr>
          <w:rFonts w:ascii="游明朝" w:eastAsia="游明朝" w:hAnsi="游明朝"/>
          <w:szCs w:val="22"/>
        </w:rPr>
        <w:t>は、</w:t>
      </w:r>
      <w:r w:rsidRPr="003D3958">
        <w:rPr>
          <w:rFonts w:ascii="游明朝" w:eastAsia="游明朝" w:hAnsi="游明朝" w:hint="eastAsia"/>
          <w:szCs w:val="22"/>
        </w:rPr>
        <w:t>事務取扱担当者</w:t>
      </w:r>
      <w:r w:rsidRPr="003D3958">
        <w:rPr>
          <w:rFonts w:ascii="游明朝" w:eastAsia="游明朝" w:hAnsi="游明朝"/>
          <w:szCs w:val="22"/>
        </w:rPr>
        <w:t>を変更する場合は、事前に書面により</w:t>
      </w:r>
      <w:r w:rsidRPr="003D3958">
        <w:rPr>
          <w:rFonts w:ascii="游明朝" w:eastAsia="游明朝" w:hAnsi="游明朝" w:hint="eastAsia"/>
          <w:szCs w:val="22"/>
        </w:rPr>
        <w:t>委託者</w:t>
      </w:r>
      <w:r w:rsidRPr="003D3958">
        <w:rPr>
          <w:rFonts w:ascii="游明朝" w:eastAsia="游明朝" w:hAnsi="游明朝"/>
          <w:szCs w:val="22"/>
        </w:rPr>
        <w:t xml:space="preserve">に報告しなければならない。 </w:t>
      </w:r>
    </w:p>
    <w:p w14:paraId="0965DEB8"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５　事務取扱担当者</w:t>
      </w:r>
      <w:r w:rsidRPr="003D3958">
        <w:rPr>
          <w:rFonts w:ascii="游明朝" w:eastAsia="游明朝" w:hAnsi="游明朝"/>
          <w:szCs w:val="22"/>
        </w:rPr>
        <w:t>は、</w:t>
      </w:r>
      <w:r w:rsidRPr="003D3958">
        <w:rPr>
          <w:rFonts w:ascii="游明朝" w:eastAsia="游明朝" w:hAnsi="游明朝" w:hint="eastAsia"/>
          <w:szCs w:val="22"/>
        </w:rPr>
        <w:t>個人情報管理責任者</w:t>
      </w:r>
      <w:r w:rsidRPr="003D3958">
        <w:rPr>
          <w:rFonts w:ascii="游明朝" w:eastAsia="游明朝" w:hAnsi="游明朝"/>
          <w:szCs w:val="22"/>
        </w:rPr>
        <w:t>の指示に従い、特記事項に定める事項を遵守しなければならない。</w:t>
      </w:r>
    </w:p>
    <w:p w14:paraId="241DEBF2" w14:textId="77777777" w:rsidR="003D3958" w:rsidRPr="003D3958" w:rsidRDefault="003D3958" w:rsidP="003D3958">
      <w:pPr>
        <w:snapToGrid w:val="0"/>
        <w:ind w:left="130" w:hangingChars="62" w:hanging="130"/>
        <w:rPr>
          <w:rFonts w:ascii="游明朝" w:eastAsia="游明朝" w:hAnsi="游明朝"/>
          <w:szCs w:val="22"/>
        </w:rPr>
      </w:pPr>
      <w:r w:rsidRPr="003D3958">
        <w:rPr>
          <w:rFonts w:ascii="游明朝" w:eastAsia="游明朝" w:hAnsi="游明朝" w:hint="eastAsia"/>
          <w:szCs w:val="22"/>
        </w:rPr>
        <w:t>６　受託者は、個人情報管理責任者及び事務取扱担当者には、</w:t>
      </w:r>
      <w:r w:rsidRPr="003D3958">
        <w:rPr>
          <w:rFonts w:ascii="游明朝" w:eastAsia="游明朝" w:hAnsi="游明朝"/>
          <w:szCs w:val="22"/>
        </w:rPr>
        <w:t>個人</w:t>
      </w:r>
      <w:r w:rsidRPr="003D3958">
        <w:rPr>
          <w:rFonts w:ascii="游明朝" w:eastAsia="游明朝" w:hAnsi="游明朝" w:hint="eastAsia"/>
          <w:szCs w:val="22"/>
        </w:rPr>
        <w:t>情報の保護に必要とされる知識、技術その他の能力を持つ者を配置しなければならない。</w:t>
      </w:r>
    </w:p>
    <w:p w14:paraId="2AF1781C" w14:textId="77777777" w:rsidR="003D3958" w:rsidRPr="003D3958" w:rsidRDefault="003D3958" w:rsidP="003D3958">
      <w:pPr>
        <w:snapToGrid w:val="0"/>
        <w:spacing w:before="100" w:beforeAutospacing="1" w:after="100" w:afterAutospacing="1"/>
        <w:ind w:firstLineChars="68" w:firstLine="143"/>
        <w:contextualSpacing/>
        <w:rPr>
          <w:rFonts w:ascii="游ゴシック" w:eastAsia="游ゴシック" w:hAnsi="游ゴシック"/>
          <w:b/>
          <w:bCs/>
          <w:szCs w:val="22"/>
        </w:rPr>
      </w:pPr>
      <w:r w:rsidRPr="003D3958">
        <w:rPr>
          <w:rFonts w:ascii="游ゴシック" w:eastAsia="游ゴシック" w:hAnsi="游ゴシック"/>
          <w:b/>
          <w:bCs/>
          <w:szCs w:val="22"/>
        </w:rPr>
        <w:t>（</w:t>
      </w:r>
      <w:r w:rsidRPr="003D3958">
        <w:rPr>
          <w:rFonts w:ascii="游ゴシック" w:eastAsia="游ゴシック" w:hAnsi="游ゴシック" w:hint="eastAsia"/>
          <w:b/>
          <w:bCs/>
          <w:szCs w:val="22"/>
        </w:rPr>
        <w:t>管理区域及び</w:t>
      </w:r>
      <w:r w:rsidRPr="003D3958">
        <w:rPr>
          <w:rFonts w:ascii="游ゴシック" w:eastAsia="游ゴシック" w:hAnsi="游ゴシック"/>
          <w:b/>
          <w:bCs/>
          <w:szCs w:val="22"/>
        </w:rPr>
        <w:t>取扱区域の特定）</w:t>
      </w:r>
    </w:p>
    <w:p w14:paraId="0C9991CF"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ゴシック" w:eastAsia="游ゴシック" w:hAnsi="游ゴシック" w:hint="eastAsia"/>
          <w:b/>
          <w:bCs/>
          <w:szCs w:val="22"/>
        </w:rPr>
        <w:t>第５</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w:t>
      </w:r>
      <w:r w:rsidRPr="003D3958">
        <w:rPr>
          <w:rFonts w:ascii="游明朝" w:eastAsia="游明朝" w:hAnsi="游明朝" w:hint="eastAsia"/>
          <w:szCs w:val="22"/>
        </w:rPr>
        <w:t>委託者と協議の上、管理区域及び</w:t>
      </w:r>
      <w:r w:rsidRPr="003D3958">
        <w:rPr>
          <w:rFonts w:ascii="游明朝" w:eastAsia="游明朝" w:hAnsi="游明朝"/>
          <w:szCs w:val="22"/>
        </w:rPr>
        <w:t>取扱区域を定め、業務</w:t>
      </w:r>
      <w:r w:rsidRPr="003D3958">
        <w:rPr>
          <w:rFonts w:ascii="游明朝" w:eastAsia="游明朝" w:hAnsi="游明朝" w:hint="eastAsia"/>
          <w:szCs w:val="22"/>
        </w:rPr>
        <w:t>の着</w:t>
      </w:r>
      <w:r w:rsidRPr="003D3958">
        <w:rPr>
          <w:rFonts w:ascii="游明朝" w:eastAsia="游明朝" w:hAnsi="游明朝"/>
          <w:szCs w:val="22"/>
        </w:rPr>
        <w:t>手前に書面により</w:t>
      </w:r>
      <w:r w:rsidRPr="003D3958">
        <w:rPr>
          <w:rFonts w:ascii="游明朝" w:eastAsia="游明朝" w:hAnsi="游明朝" w:hint="eastAsia"/>
          <w:szCs w:val="22"/>
        </w:rPr>
        <w:t>委託者</w:t>
      </w:r>
      <w:r w:rsidRPr="003D3958">
        <w:rPr>
          <w:rFonts w:ascii="游明朝" w:eastAsia="游明朝" w:hAnsi="游明朝"/>
          <w:szCs w:val="22"/>
        </w:rPr>
        <w:t>に報告しなければならない。</w:t>
      </w:r>
    </w:p>
    <w:p w14:paraId="7A7B582F"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w:t>
      </w:r>
      <w:r w:rsidRPr="003D3958">
        <w:rPr>
          <w:rFonts w:ascii="游明朝" w:eastAsia="游明朝" w:hAnsi="游明朝" w:hint="eastAsia"/>
          <w:szCs w:val="22"/>
        </w:rPr>
        <w:t>管理区域又は</w:t>
      </w:r>
      <w:r w:rsidRPr="003D3958">
        <w:rPr>
          <w:rFonts w:ascii="游明朝" w:eastAsia="游明朝" w:hAnsi="游明朝"/>
          <w:szCs w:val="22"/>
        </w:rPr>
        <w:t>取扱区域を変更する場合は、事前に書面により</w:t>
      </w:r>
      <w:r w:rsidRPr="003D3958">
        <w:rPr>
          <w:rFonts w:ascii="游明朝" w:eastAsia="游明朝" w:hAnsi="游明朝" w:hint="eastAsia"/>
          <w:szCs w:val="22"/>
        </w:rPr>
        <w:t>委託者</w:t>
      </w:r>
      <w:r w:rsidRPr="003D3958">
        <w:rPr>
          <w:rFonts w:ascii="游明朝" w:eastAsia="游明朝" w:hAnsi="游明朝"/>
          <w:szCs w:val="22"/>
        </w:rPr>
        <w:t>に申請し、その承認を得なければならない。</w:t>
      </w:r>
    </w:p>
    <w:p w14:paraId="68F306CC"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明朝" w:eastAsia="游明朝" w:hAnsi="游明朝" w:hint="eastAsia"/>
          <w:szCs w:val="22"/>
        </w:rPr>
        <w:t>３　受託者</w:t>
      </w:r>
      <w:r w:rsidRPr="003D3958">
        <w:rPr>
          <w:rFonts w:ascii="游明朝" w:eastAsia="游明朝" w:hAnsi="游明朝"/>
          <w:szCs w:val="22"/>
        </w:rPr>
        <w:t>は、</w:t>
      </w:r>
      <w:r w:rsidRPr="003D3958">
        <w:rPr>
          <w:rFonts w:ascii="游明朝" w:eastAsia="游明朝" w:hAnsi="游明朝" w:hint="eastAsia"/>
          <w:szCs w:val="22"/>
        </w:rPr>
        <w:t>委託者</w:t>
      </w:r>
      <w:r w:rsidRPr="003D3958">
        <w:rPr>
          <w:rFonts w:ascii="游明朝" w:eastAsia="游明朝" w:hAnsi="游明朝"/>
          <w:szCs w:val="22"/>
        </w:rPr>
        <w:t>が指定した場所へ持ち出す場合を除き、個人</w:t>
      </w:r>
      <w:r w:rsidRPr="003D3958">
        <w:rPr>
          <w:rFonts w:ascii="游明朝" w:eastAsia="游明朝" w:hAnsi="游明朝" w:hint="eastAsia"/>
          <w:szCs w:val="22"/>
        </w:rPr>
        <w:t>情報</w:t>
      </w:r>
      <w:r w:rsidRPr="003D3958">
        <w:rPr>
          <w:rFonts w:ascii="游明朝" w:eastAsia="游明朝" w:hAnsi="游明朝"/>
          <w:szCs w:val="22"/>
        </w:rPr>
        <w:t>を定められた場所から持ち出してはならない。</w:t>
      </w:r>
    </w:p>
    <w:p w14:paraId="4E58A689" w14:textId="77777777" w:rsidR="003D3958" w:rsidRPr="003D3958" w:rsidRDefault="003D3958" w:rsidP="003D3958">
      <w:pPr>
        <w:snapToGrid w:val="0"/>
        <w:spacing w:before="100" w:beforeAutospacing="1" w:after="100" w:afterAutospacing="1"/>
        <w:ind w:left="210" w:hangingChars="100" w:hanging="210"/>
        <w:contextualSpacing/>
        <w:rPr>
          <w:rFonts w:ascii="游ゴシック" w:eastAsia="游ゴシック" w:hAnsi="游ゴシック"/>
          <w:b/>
          <w:bCs/>
          <w:szCs w:val="22"/>
        </w:rPr>
      </w:pPr>
      <w:r w:rsidRPr="003D3958">
        <w:rPr>
          <w:rFonts w:ascii="游明朝" w:eastAsia="游明朝" w:hAnsi="游明朝" w:hint="eastAsia"/>
          <w:szCs w:val="22"/>
        </w:rPr>
        <w:t xml:space="preserve">　</w:t>
      </w:r>
      <w:r w:rsidRPr="003D3958">
        <w:rPr>
          <w:rFonts w:ascii="游ゴシック" w:eastAsia="游ゴシック" w:hAnsi="游ゴシック" w:hint="eastAsia"/>
          <w:b/>
          <w:bCs/>
          <w:szCs w:val="22"/>
        </w:rPr>
        <w:t>（教育の実施）</w:t>
      </w:r>
    </w:p>
    <w:p w14:paraId="39F9BB39"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ゴシック" w:eastAsia="游ゴシック" w:hAnsi="游ゴシック" w:hint="eastAsia"/>
          <w:b/>
          <w:bCs/>
          <w:szCs w:val="22"/>
        </w:rPr>
        <w:t>第６条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3C90514C"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明朝" w:eastAsia="游明朝" w:hAnsi="游明朝" w:hint="eastAsia"/>
          <w:szCs w:val="22"/>
        </w:rPr>
        <w:t>２　受託者は、前項の教育及び研修を受けていない個人情報管理責任者及び各事務取扱担当者を本委託業務に従事させてはならない。</w:t>
      </w:r>
    </w:p>
    <w:p w14:paraId="078BB76A"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（守秘義務）</w:t>
      </w:r>
    </w:p>
    <w:p w14:paraId="16081914"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第７</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は、本委託業務の履行により直接又は間接に知り得た個人情報を第三者</w:t>
      </w:r>
      <w:r w:rsidRPr="003D3958">
        <w:rPr>
          <w:rFonts w:ascii="游明朝" w:eastAsia="游明朝" w:hAnsi="游明朝" w:hint="eastAsia"/>
          <w:szCs w:val="22"/>
        </w:rPr>
        <w:t>（受託者の子会社（会社法（平成１７年法律第８６号）第２条第１項第３号に規定する子会社をいう。）を含む。以下同じ。）</w:t>
      </w:r>
      <w:r w:rsidRPr="003D3958">
        <w:rPr>
          <w:rFonts w:ascii="游明朝" w:eastAsia="游明朝" w:hAnsi="游明朝"/>
          <w:szCs w:val="22"/>
        </w:rPr>
        <w:t>に漏らしてはならない。契約期間満了後又は契約解除後も同様とする。</w:t>
      </w:r>
    </w:p>
    <w:p w14:paraId="4FB6D740"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は、本委託業務に関わる</w:t>
      </w:r>
      <w:r w:rsidRPr="003D3958">
        <w:rPr>
          <w:rFonts w:ascii="游明朝" w:eastAsia="游明朝" w:hAnsi="游明朝" w:hint="eastAsia"/>
          <w:szCs w:val="22"/>
        </w:rPr>
        <w:t>個人情報管理責任者</w:t>
      </w:r>
      <w:r w:rsidRPr="003D3958">
        <w:rPr>
          <w:rFonts w:ascii="游明朝" w:eastAsia="游明朝" w:hAnsi="游明朝"/>
          <w:szCs w:val="22"/>
        </w:rPr>
        <w:t>及び</w:t>
      </w:r>
      <w:r w:rsidRPr="003D3958">
        <w:rPr>
          <w:rFonts w:ascii="游明朝" w:eastAsia="游明朝" w:hAnsi="游明朝" w:hint="eastAsia"/>
          <w:szCs w:val="22"/>
        </w:rPr>
        <w:t>事務取扱担当者</w:t>
      </w:r>
      <w:r w:rsidRPr="003D3958">
        <w:rPr>
          <w:rFonts w:ascii="游明朝" w:eastAsia="游明朝" w:hAnsi="游明朝"/>
          <w:szCs w:val="22"/>
        </w:rPr>
        <w:t>に対して、秘密保持に関する誓約書を提出させなければならない。</w:t>
      </w:r>
    </w:p>
    <w:p w14:paraId="346C9AED"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（再委託）</w:t>
      </w:r>
    </w:p>
    <w:p w14:paraId="4580466C"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第８</w:t>
      </w:r>
      <w:r w:rsidRPr="003D3958">
        <w:rPr>
          <w:rFonts w:ascii="游ゴシック" w:eastAsia="游ゴシック" w:hAnsi="游ゴシック"/>
          <w:b/>
          <w:bCs/>
          <w:szCs w:val="22"/>
        </w:rPr>
        <w:t>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受託者</w:t>
      </w:r>
      <w:r w:rsidRPr="003D3958">
        <w:rPr>
          <w:rFonts w:ascii="游明朝" w:eastAsia="游明朝" w:hAnsi="游明朝"/>
          <w:szCs w:val="22"/>
        </w:rPr>
        <w:t>は、本委託業務</w:t>
      </w:r>
      <w:r w:rsidRPr="003D3958">
        <w:rPr>
          <w:rFonts w:ascii="游明朝" w:eastAsia="游明朝" w:hAnsi="游明朝" w:hint="eastAsia"/>
          <w:szCs w:val="22"/>
        </w:rPr>
        <w:t>の</w:t>
      </w:r>
      <w:r w:rsidRPr="003D3958">
        <w:rPr>
          <w:rFonts w:ascii="游明朝" w:eastAsia="游明朝" w:hAnsi="游明朝"/>
          <w:szCs w:val="22"/>
        </w:rPr>
        <w:t>第三者へ</w:t>
      </w:r>
      <w:r w:rsidRPr="003D3958">
        <w:rPr>
          <w:rFonts w:ascii="游明朝" w:eastAsia="游明朝" w:hAnsi="游明朝" w:hint="eastAsia"/>
          <w:szCs w:val="22"/>
        </w:rPr>
        <w:t>の</w:t>
      </w:r>
      <w:r w:rsidRPr="003D3958">
        <w:rPr>
          <w:rFonts w:ascii="游明朝" w:eastAsia="游明朝" w:hAnsi="游明朝"/>
          <w:szCs w:val="22"/>
        </w:rPr>
        <w:t>委託（以下「再委託」という。）</w:t>
      </w:r>
      <w:r w:rsidRPr="003D3958">
        <w:rPr>
          <w:rFonts w:ascii="游明朝" w:eastAsia="游明朝" w:hAnsi="游明朝" w:hint="eastAsia"/>
          <w:szCs w:val="22"/>
        </w:rPr>
        <w:t>を</w:t>
      </w:r>
      <w:r w:rsidRPr="003D3958">
        <w:rPr>
          <w:rFonts w:ascii="游明朝" w:eastAsia="游明朝" w:hAnsi="游明朝"/>
          <w:szCs w:val="22"/>
        </w:rPr>
        <w:t>してはならない。</w:t>
      </w:r>
    </w:p>
    <w:p w14:paraId="651A6C48"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は、本委託業務の一部をやむを得ず再委託</w:t>
      </w:r>
      <w:r w:rsidRPr="003D3958">
        <w:rPr>
          <w:rFonts w:ascii="游明朝" w:eastAsia="游明朝" w:hAnsi="游明朝" w:hint="eastAsia"/>
          <w:szCs w:val="22"/>
        </w:rPr>
        <w:t>を</w:t>
      </w:r>
      <w:r w:rsidRPr="003D3958">
        <w:rPr>
          <w:rFonts w:ascii="游明朝" w:eastAsia="游明朝" w:hAnsi="游明朝"/>
          <w:szCs w:val="22"/>
        </w:rPr>
        <w:t>する必要がある場合は、</w:t>
      </w:r>
      <w:r w:rsidRPr="003D3958">
        <w:rPr>
          <w:rFonts w:ascii="游明朝" w:eastAsia="游明朝" w:hAnsi="游明朝" w:hint="eastAsia"/>
          <w:szCs w:val="22"/>
        </w:rPr>
        <w:t>再委託を受ける事業者（当該個人情報の取扱いの再委託をされた者が更に第三者に委託又は委任をする場合は、その末端までの委託又は委任の相手先を含む。以下「再委託先」という。）</w:t>
      </w:r>
      <w:r w:rsidRPr="003D3958">
        <w:rPr>
          <w:rFonts w:ascii="游明朝" w:eastAsia="游明朝" w:hAnsi="游明朝"/>
          <w:szCs w:val="22"/>
        </w:rPr>
        <w:t>の名称、再委託する理由、再委託</w:t>
      </w:r>
      <w:r w:rsidRPr="003D3958">
        <w:rPr>
          <w:rFonts w:ascii="游明朝" w:eastAsia="游明朝" w:hAnsi="游明朝" w:hint="eastAsia"/>
          <w:szCs w:val="22"/>
        </w:rPr>
        <w:t>する業務の</w:t>
      </w:r>
      <w:r w:rsidRPr="003D3958">
        <w:rPr>
          <w:rFonts w:ascii="游明朝" w:eastAsia="游明朝" w:hAnsi="游明朝"/>
          <w:szCs w:val="22"/>
        </w:rPr>
        <w:t>内容、再委託先において取り扱う情報、再委託先における安全性及び信頼性を確保する対策並びに再委託先に対する管理及び監督の方法を明確にした上で、業務の着手前に、書面により再委託する旨を</w:t>
      </w:r>
      <w:r w:rsidRPr="003D3958">
        <w:rPr>
          <w:rFonts w:ascii="游明朝" w:eastAsia="游明朝" w:hAnsi="游明朝" w:hint="eastAsia"/>
          <w:szCs w:val="22"/>
        </w:rPr>
        <w:t>委託者</w:t>
      </w:r>
      <w:r w:rsidRPr="003D3958">
        <w:rPr>
          <w:rFonts w:ascii="游明朝" w:eastAsia="游明朝" w:hAnsi="游明朝"/>
          <w:szCs w:val="22"/>
        </w:rPr>
        <w:t>に申請し、その承認を得なければならない。</w:t>
      </w:r>
    </w:p>
    <w:p w14:paraId="41B8F833"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 xml:space="preserve">３　</w:t>
      </w:r>
      <w:r w:rsidRPr="003D3958">
        <w:rPr>
          <w:rFonts w:ascii="游明朝" w:eastAsia="游明朝" w:hAnsi="游明朝"/>
          <w:szCs w:val="22"/>
        </w:rPr>
        <w:t>前項の場合、</w:t>
      </w:r>
      <w:r w:rsidRPr="003D3958">
        <w:rPr>
          <w:rFonts w:ascii="游明朝" w:eastAsia="游明朝" w:hAnsi="游明朝" w:hint="eastAsia"/>
          <w:szCs w:val="22"/>
        </w:rPr>
        <w:t>受託者</w:t>
      </w:r>
      <w:r w:rsidRPr="003D3958">
        <w:rPr>
          <w:rFonts w:ascii="游明朝" w:eastAsia="游明朝" w:hAnsi="游明朝"/>
          <w:szCs w:val="22"/>
        </w:rPr>
        <w:t>は、再委託先に本契約に基づく一切の義務を遵守させるとともに、</w:t>
      </w:r>
      <w:r w:rsidRPr="003D3958">
        <w:rPr>
          <w:rFonts w:ascii="游明朝" w:eastAsia="游明朝" w:hAnsi="游明朝" w:hint="eastAsia"/>
          <w:szCs w:val="22"/>
        </w:rPr>
        <w:lastRenderedPageBreak/>
        <w:t>委託者</w:t>
      </w:r>
      <w:r w:rsidRPr="003D3958">
        <w:rPr>
          <w:rFonts w:ascii="游明朝" w:eastAsia="游明朝" w:hAnsi="游明朝"/>
          <w:szCs w:val="22"/>
        </w:rPr>
        <w:t>に対して、再委託先の全ての行為及びその結果について責任を負うものとする。</w:t>
      </w:r>
    </w:p>
    <w:p w14:paraId="70168189"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４　受託者</w:t>
      </w:r>
      <w:r w:rsidRPr="003D3958">
        <w:rPr>
          <w:rFonts w:ascii="游明朝" w:eastAsia="游明朝" w:hAnsi="游明朝"/>
          <w:szCs w:val="22"/>
        </w:rPr>
        <w:t>は、再委託先との契約において、再委託先に対する管理及び監督の手続及び方法について具体的に規定しなければならない。</w:t>
      </w:r>
    </w:p>
    <w:p w14:paraId="2A7449C6"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５　受託者</w:t>
      </w:r>
      <w:r w:rsidRPr="003D3958">
        <w:rPr>
          <w:rFonts w:ascii="游明朝" w:eastAsia="游明朝" w:hAnsi="游明朝"/>
          <w:szCs w:val="22"/>
        </w:rPr>
        <w:t>は、再委託先に対して本委託業務を委託した場合は、その履行状況を管理・監督するとともに、</w:t>
      </w:r>
      <w:r w:rsidRPr="003D3958">
        <w:rPr>
          <w:rFonts w:ascii="游明朝" w:eastAsia="游明朝" w:hAnsi="游明朝" w:hint="eastAsia"/>
          <w:szCs w:val="22"/>
        </w:rPr>
        <w:t>委託者</w:t>
      </w:r>
      <w:r w:rsidRPr="003D3958">
        <w:rPr>
          <w:rFonts w:ascii="游明朝" w:eastAsia="游明朝" w:hAnsi="游明朝"/>
          <w:szCs w:val="22"/>
        </w:rPr>
        <w:t>の求めに応じて、管理・監督の状況を</w:t>
      </w:r>
      <w:r w:rsidRPr="003D3958">
        <w:rPr>
          <w:rFonts w:ascii="游明朝" w:eastAsia="游明朝" w:hAnsi="游明朝" w:hint="eastAsia"/>
          <w:szCs w:val="22"/>
        </w:rPr>
        <w:t>委託者</w:t>
      </w:r>
      <w:r w:rsidRPr="003D3958">
        <w:rPr>
          <w:rFonts w:ascii="游明朝" w:eastAsia="游明朝" w:hAnsi="游明朝"/>
          <w:szCs w:val="22"/>
        </w:rPr>
        <w:t>に対して適宜報告しなければならない。</w:t>
      </w:r>
    </w:p>
    <w:p w14:paraId="4A3F0513"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６　委託者は、再委託先における個人情報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6EB28311"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（派遣労働者等の利用時の措置）</w:t>
      </w:r>
    </w:p>
    <w:p w14:paraId="515B02DC"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第９</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 xml:space="preserve">は、本委託業務を派遣労働者、契約社員その他の正社員以外の労働者に行わせる場合は、正社員以外の労働者に本契約に基づく一切の義務を遵守させなければならない。 </w:t>
      </w:r>
    </w:p>
    <w:p w14:paraId="2B898A1D"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w:t>
      </w:r>
      <w:r w:rsidRPr="003D3958">
        <w:rPr>
          <w:rFonts w:ascii="游明朝" w:eastAsia="游明朝" w:hAnsi="游明朝" w:hint="eastAsia"/>
          <w:szCs w:val="22"/>
        </w:rPr>
        <w:t>委託者</w:t>
      </w:r>
      <w:r w:rsidRPr="003D3958">
        <w:rPr>
          <w:rFonts w:ascii="游明朝" w:eastAsia="游明朝" w:hAnsi="游明朝"/>
          <w:szCs w:val="22"/>
        </w:rPr>
        <w:t>に対して、正社員以外の労働者の全ての行為及びその結果について責任を負うものとする。</w:t>
      </w:r>
    </w:p>
    <w:p w14:paraId="56844C5B" w14:textId="77777777" w:rsidR="003D3958" w:rsidRPr="003D3958" w:rsidRDefault="003D3958" w:rsidP="003D3958">
      <w:pPr>
        <w:snapToGrid w:val="0"/>
        <w:ind w:firstLineChars="100" w:firstLine="211"/>
        <w:rPr>
          <w:rFonts w:ascii="游ゴシック" w:eastAsia="游ゴシック" w:hAnsi="游ゴシック"/>
          <w:b/>
          <w:bCs/>
          <w:szCs w:val="22"/>
        </w:rPr>
      </w:pPr>
      <w:r w:rsidRPr="003D3958">
        <w:rPr>
          <w:rFonts w:ascii="ＭＳ ゴシック" w:eastAsia="ＭＳ ゴシック" w:hAnsi="ＭＳ ゴシック" w:hint="eastAsia"/>
          <w:b/>
          <w:bCs/>
          <w:szCs w:val="22"/>
        </w:rPr>
        <w:t>（</w:t>
      </w:r>
      <w:bookmarkStart w:id="0" w:name="_Hlk129614039"/>
      <w:r w:rsidRPr="003D3958">
        <w:rPr>
          <w:rFonts w:ascii="游ゴシック" w:eastAsia="游ゴシック" w:hAnsi="游ゴシック" w:hint="eastAsia"/>
          <w:b/>
          <w:bCs/>
          <w:szCs w:val="22"/>
        </w:rPr>
        <w:t>個人情報管理責任者</w:t>
      </w:r>
      <w:bookmarkEnd w:id="0"/>
      <w:r w:rsidRPr="003D3958">
        <w:rPr>
          <w:rFonts w:ascii="游ゴシック" w:eastAsia="游ゴシック" w:hAnsi="游ゴシック" w:hint="eastAsia"/>
          <w:b/>
          <w:bCs/>
          <w:szCs w:val="22"/>
        </w:rPr>
        <w:t>及び事務取扱担当者に関する措置請求）</w:t>
      </w:r>
    </w:p>
    <w:p w14:paraId="2C722663"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第１０条</w:t>
      </w:r>
      <w:r w:rsidRPr="003D3958">
        <w:rPr>
          <w:rFonts w:ascii="游明朝" w:eastAsia="游明朝" w:hAnsi="游明朝" w:hint="eastAsia"/>
          <w:szCs w:val="22"/>
        </w:rPr>
        <w:t xml:space="preserve">　委託者は、受託者の事務取扱担当者（第８条第２項の規定により再委託がされた場合は、再委託先における個人情報管理責任者及び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323769F3" w14:textId="77777777" w:rsidR="003D3958" w:rsidRPr="003D3958" w:rsidRDefault="003D3958" w:rsidP="003D3958">
      <w:pPr>
        <w:snapToGrid w:val="0"/>
        <w:ind w:left="263" w:hangingChars="125" w:hanging="263"/>
        <w:rPr>
          <w:rFonts w:ascii="游明朝" w:eastAsia="游明朝" w:hAnsi="游明朝"/>
          <w:szCs w:val="22"/>
        </w:rPr>
      </w:pPr>
      <w:r w:rsidRPr="003D3958">
        <w:rPr>
          <w:rFonts w:ascii="游明朝" w:eastAsia="游明朝" w:hAnsi="游明朝" w:hint="eastAsia"/>
          <w:szCs w:val="22"/>
        </w:rPr>
        <w:t>２　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12E85BC8"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（個人情報の管理）</w:t>
      </w:r>
    </w:p>
    <w:p w14:paraId="7715CC96"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第１１</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は、本委託業務において利用する</w:t>
      </w:r>
      <w:bookmarkStart w:id="1" w:name="_Hlk129614425"/>
      <w:r w:rsidRPr="003D3958">
        <w:rPr>
          <w:rFonts w:ascii="游明朝" w:eastAsia="游明朝" w:hAnsi="游明朝" w:hint="eastAsia"/>
          <w:szCs w:val="22"/>
        </w:rPr>
        <w:t>個人情報</w:t>
      </w:r>
      <w:bookmarkEnd w:id="1"/>
      <w:r w:rsidRPr="003D3958">
        <w:rPr>
          <w:rFonts w:ascii="游明朝" w:eastAsia="游明朝" w:hAnsi="游明朝"/>
          <w:szCs w:val="22"/>
        </w:rPr>
        <w:t xml:space="preserve">を保持している間は、ガイドラインに定める各種の安全管理措置を遵守するとともに、次の各号の定めるところにより、個人情報の管理を行わなければならない。 </w:t>
      </w:r>
    </w:p>
    <w:p w14:paraId="1A569AE5" w14:textId="77777777" w:rsidR="003D3958" w:rsidRPr="003D3958" w:rsidRDefault="003D3958" w:rsidP="003D3958">
      <w:pPr>
        <w:snapToGrid w:val="0"/>
        <w:ind w:leftChars="100" w:left="578" w:hangingChars="175" w:hanging="368"/>
        <w:rPr>
          <w:rFonts w:ascii="游明朝" w:eastAsia="游明朝" w:hAnsi="游明朝"/>
          <w:szCs w:val="22"/>
        </w:rPr>
      </w:pPr>
      <w:r w:rsidRPr="003D3958">
        <w:rPr>
          <w:rFonts w:ascii="游明朝" w:eastAsia="游明朝" w:hAnsi="游明朝"/>
          <w:szCs w:val="22"/>
        </w:rPr>
        <w:t>(1)</w:t>
      </w:r>
      <w:r w:rsidRPr="003D3958">
        <w:rPr>
          <w:rFonts w:ascii="游明朝" w:eastAsia="游明朝" w:hAnsi="游明朝" w:hint="eastAsia"/>
          <w:szCs w:val="22"/>
        </w:rPr>
        <w:t xml:space="preserve">　個人情報</w:t>
      </w:r>
      <w:r w:rsidRPr="003D3958">
        <w:rPr>
          <w:rFonts w:ascii="游明朝" w:eastAsia="游明朝" w:hAnsi="游明朝"/>
          <w:szCs w:val="22"/>
        </w:rPr>
        <w:t>を取り扱う事務、</w:t>
      </w:r>
      <w:r w:rsidRPr="003D3958">
        <w:rPr>
          <w:rFonts w:ascii="游明朝" w:eastAsia="游明朝" w:hAnsi="游明朝" w:hint="eastAsia"/>
          <w:szCs w:val="22"/>
        </w:rPr>
        <w:t>個人情報</w:t>
      </w:r>
      <w:r w:rsidRPr="003D3958">
        <w:rPr>
          <w:rFonts w:ascii="游明朝" w:eastAsia="游明朝" w:hAnsi="游明朝"/>
          <w:szCs w:val="22"/>
        </w:rPr>
        <w:t>の範囲及び同事務に従事する</w:t>
      </w:r>
      <w:r w:rsidRPr="003D3958">
        <w:rPr>
          <w:rFonts w:ascii="游明朝" w:eastAsia="游明朝" w:hAnsi="游明朝" w:hint="eastAsia"/>
          <w:szCs w:val="22"/>
        </w:rPr>
        <w:t>事務取扱担当者</w:t>
      </w:r>
      <w:r w:rsidRPr="003D3958">
        <w:rPr>
          <w:rFonts w:ascii="游明朝" w:eastAsia="游明朝" w:hAnsi="游明朝"/>
          <w:szCs w:val="22"/>
        </w:rPr>
        <w:t xml:space="preserve">を明確化し、取扱規程等を策定すること。 </w:t>
      </w:r>
    </w:p>
    <w:p w14:paraId="0780F52C" w14:textId="77777777" w:rsidR="003D3958" w:rsidRPr="003D3958" w:rsidRDefault="003D3958" w:rsidP="003D3958">
      <w:pPr>
        <w:snapToGrid w:val="0"/>
        <w:ind w:leftChars="100" w:left="578" w:hangingChars="175" w:hanging="368"/>
        <w:rPr>
          <w:rFonts w:ascii="游明朝" w:eastAsia="游明朝" w:hAnsi="游明朝"/>
          <w:szCs w:val="22"/>
        </w:rPr>
      </w:pPr>
      <w:r w:rsidRPr="003D3958">
        <w:rPr>
          <w:rFonts w:ascii="游明朝" w:eastAsia="游明朝" w:hAnsi="游明朝"/>
          <w:szCs w:val="22"/>
        </w:rPr>
        <w:t>(2)</w:t>
      </w:r>
      <w:r w:rsidRPr="003D3958">
        <w:rPr>
          <w:rFonts w:ascii="游明朝" w:eastAsia="游明朝" w:hAnsi="游明朝" w:hint="eastAsia"/>
          <w:szCs w:val="22"/>
        </w:rPr>
        <w:t xml:space="preserve">　</w:t>
      </w:r>
      <w:r w:rsidRPr="003D3958">
        <w:rPr>
          <w:rFonts w:ascii="游明朝" w:eastAsia="游明朝" w:hAnsi="游明朝"/>
          <w:szCs w:val="22"/>
        </w:rPr>
        <w:t>組織体制の整備、取扱規程等に基づく運用、取扱状況を確認する手段の整備、取扱状況の把握</w:t>
      </w:r>
      <w:r w:rsidRPr="003D3958">
        <w:rPr>
          <w:rFonts w:ascii="游明朝" w:eastAsia="游明朝" w:hAnsi="游明朝" w:hint="eastAsia"/>
          <w:szCs w:val="22"/>
        </w:rPr>
        <w:t>、</w:t>
      </w:r>
      <w:r w:rsidRPr="003D3958">
        <w:rPr>
          <w:rFonts w:ascii="游明朝" w:eastAsia="游明朝" w:hAnsi="游明朝"/>
          <w:szCs w:val="22"/>
        </w:rPr>
        <w:t>安全管理措置</w:t>
      </w:r>
      <w:r w:rsidRPr="003D3958">
        <w:rPr>
          <w:rFonts w:ascii="游明朝" w:eastAsia="游明朝" w:hAnsi="游明朝" w:hint="eastAsia"/>
          <w:szCs w:val="22"/>
        </w:rPr>
        <w:t>及び個人情報に係る漏えい、滅失、毀損その他の法違反の事案（以下「漏えい等」という。）に対応する体制を整備し、必要に応じてこれを</w:t>
      </w:r>
      <w:r w:rsidRPr="003D3958">
        <w:rPr>
          <w:rFonts w:ascii="游明朝" w:eastAsia="游明朝" w:hAnsi="游明朝"/>
          <w:szCs w:val="22"/>
        </w:rPr>
        <w:t>見直</w:t>
      </w:r>
      <w:r w:rsidRPr="003D3958">
        <w:rPr>
          <w:rFonts w:ascii="游明朝" w:eastAsia="游明朝" w:hAnsi="游明朝" w:hint="eastAsia"/>
          <w:szCs w:val="22"/>
        </w:rPr>
        <w:t>すこと</w:t>
      </w:r>
      <w:r w:rsidRPr="003D3958">
        <w:rPr>
          <w:rFonts w:ascii="游明朝" w:eastAsia="游明朝" w:hAnsi="游明朝"/>
          <w:szCs w:val="22"/>
        </w:rPr>
        <w:t xml:space="preserve">。 </w:t>
      </w:r>
    </w:p>
    <w:p w14:paraId="794A5260" w14:textId="77777777" w:rsidR="003D3958" w:rsidRPr="003D3958" w:rsidRDefault="003D3958" w:rsidP="003D3958">
      <w:pPr>
        <w:snapToGrid w:val="0"/>
        <w:ind w:leftChars="100" w:left="578" w:hangingChars="175" w:hanging="368"/>
        <w:rPr>
          <w:rFonts w:ascii="游明朝" w:eastAsia="游明朝" w:hAnsi="游明朝"/>
          <w:szCs w:val="22"/>
        </w:rPr>
      </w:pPr>
      <w:r w:rsidRPr="003D3958">
        <w:rPr>
          <w:rFonts w:ascii="游明朝" w:eastAsia="游明朝" w:hAnsi="游明朝"/>
          <w:szCs w:val="22"/>
        </w:rPr>
        <w:t>(3)</w:t>
      </w:r>
      <w:r w:rsidRPr="003D3958">
        <w:rPr>
          <w:rFonts w:ascii="游明朝" w:eastAsia="游明朝" w:hAnsi="游明朝" w:hint="eastAsia"/>
          <w:szCs w:val="22"/>
        </w:rPr>
        <w:t xml:space="preserve">　</w:t>
      </w:r>
      <w:r w:rsidRPr="003D3958">
        <w:rPr>
          <w:rFonts w:ascii="游明朝" w:eastAsia="游明朝" w:hAnsi="游明朝"/>
          <w:szCs w:val="22"/>
        </w:rPr>
        <w:t xml:space="preserve">事務取扱担当者の監督・教育を行うこと。 </w:t>
      </w:r>
    </w:p>
    <w:p w14:paraId="33473253" w14:textId="77777777" w:rsidR="003D3958" w:rsidRPr="003D3958" w:rsidRDefault="003D3958" w:rsidP="003D3958">
      <w:pPr>
        <w:snapToGrid w:val="0"/>
        <w:ind w:leftChars="100" w:left="578" w:hangingChars="175" w:hanging="368"/>
        <w:rPr>
          <w:rFonts w:ascii="游明朝" w:eastAsia="游明朝" w:hAnsi="游明朝"/>
          <w:szCs w:val="22"/>
        </w:rPr>
      </w:pPr>
      <w:r w:rsidRPr="003D3958">
        <w:rPr>
          <w:rFonts w:ascii="游明朝" w:eastAsia="游明朝" w:hAnsi="游明朝"/>
          <w:szCs w:val="22"/>
        </w:rPr>
        <w:t>(4)</w:t>
      </w:r>
      <w:r w:rsidRPr="003D3958">
        <w:rPr>
          <w:rFonts w:ascii="游明朝" w:eastAsia="游明朝" w:hAnsi="游明朝" w:hint="eastAsia"/>
          <w:szCs w:val="22"/>
        </w:rPr>
        <w:t xml:space="preserve">　取扱</w:t>
      </w:r>
      <w:r w:rsidRPr="003D3958">
        <w:rPr>
          <w:rFonts w:ascii="游明朝" w:eastAsia="游明朝" w:hAnsi="游明朝"/>
          <w:szCs w:val="22"/>
        </w:rPr>
        <w:t>区域の管理、機器及び電子媒体等の盗難等の防止、電子媒体等の取扱いにおける漏えい等の防止、個人</w:t>
      </w:r>
      <w:r w:rsidRPr="003D3958">
        <w:rPr>
          <w:rFonts w:ascii="游明朝" w:eastAsia="游明朝" w:hAnsi="游明朝" w:hint="eastAsia"/>
          <w:szCs w:val="22"/>
        </w:rPr>
        <w:t>情報</w:t>
      </w:r>
      <w:r w:rsidRPr="003D3958">
        <w:rPr>
          <w:rFonts w:ascii="游明朝" w:eastAsia="游明朝" w:hAnsi="游明朝"/>
          <w:szCs w:val="22"/>
        </w:rPr>
        <w:t xml:space="preserve">の削除・機器及び電子媒体等の廃棄を行うこと。 </w:t>
      </w:r>
    </w:p>
    <w:p w14:paraId="4D6260F6" w14:textId="77777777" w:rsidR="003D3958" w:rsidRPr="003D3958" w:rsidRDefault="003D3958" w:rsidP="003D3958">
      <w:pPr>
        <w:snapToGrid w:val="0"/>
        <w:ind w:leftChars="100" w:left="578" w:hangingChars="175" w:hanging="368"/>
        <w:rPr>
          <w:rFonts w:ascii="游明朝" w:eastAsia="游明朝" w:hAnsi="游明朝"/>
          <w:szCs w:val="22"/>
        </w:rPr>
      </w:pPr>
      <w:r w:rsidRPr="003D3958">
        <w:rPr>
          <w:rFonts w:ascii="游明朝" w:eastAsia="游明朝" w:hAnsi="游明朝"/>
          <w:szCs w:val="22"/>
        </w:rPr>
        <w:t>(5)</w:t>
      </w:r>
      <w:r w:rsidRPr="003D3958">
        <w:rPr>
          <w:rFonts w:ascii="游明朝" w:eastAsia="游明朝" w:hAnsi="游明朝" w:hint="eastAsia"/>
          <w:szCs w:val="22"/>
        </w:rPr>
        <w:t xml:space="preserve">　</w:t>
      </w:r>
      <w:r w:rsidRPr="003D3958">
        <w:rPr>
          <w:rFonts w:ascii="游明朝" w:eastAsia="游明朝" w:hAnsi="游明朝"/>
          <w:szCs w:val="22"/>
        </w:rPr>
        <w:t>アクセス制御、アクセス者の識別と認証、外部からの不正アクセス等の防止</w:t>
      </w:r>
      <w:r w:rsidRPr="003D3958">
        <w:rPr>
          <w:rFonts w:ascii="游明朝" w:eastAsia="游明朝" w:hAnsi="游明朝" w:hint="eastAsia"/>
          <w:szCs w:val="22"/>
        </w:rPr>
        <w:t>及び</w:t>
      </w:r>
      <w:r w:rsidRPr="003D3958">
        <w:rPr>
          <w:rFonts w:ascii="游明朝" w:eastAsia="游明朝" w:hAnsi="游明朝"/>
          <w:szCs w:val="22"/>
        </w:rPr>
        <w:t>情</w:t>
      </w:r>
      <w:r w:rsidRPr="003D3958">
        <w:rPr>
          <w:rFonts w:ascii="游明朝" w:eastAsia="游明朝" w:hAnsi="游明朝"/>
          <w:szCs w:val="22"/>
        </w:rPr>
        <w:lastRenderedPageBreak/>
        <w:t>報漏えい等の防止を行うこと。</w:t>
      </w:r>
    </w:p>
    <w:p w14:paraId="522E89CB"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（提供された</w:t>
      </w:r>
      <w:r w:rsidRPr="003D3958">
        <w:rPr>
          <w:rFonts w:ascii="游ゴシック" w:eastAsia="游ゴシック" w:hAnsi="游ゴシック" w:hint="eastAsia"/>
          <w:b/>
          <w:bCs/>
          <w:szCs w:val="22"/>
        </w:rPr>
        <w:t>個人情報</w:t>
      </w:r>
      <w:r w:rsidRPr="003D3958">
        <w:rPr>
          <w:rFonts w:ascii="游ゴシック" w:eastAsia="游ゴシック" w:hAnsi="游ゴシック"/>
          <w:b/>
          <w:bCs/>
          <w:szCs w:val="22"/>
        </w:rPr>
        <w:t xml:space="preserve">の目的外利用及び第三者への提供の禁止） </w:t>
      </w:r>
    </w:p>
    <w:p w14:paraId="5E691513"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第１２</w:t>
      </w:r>
      <w:r w:rsidRPr="003D3958">
        <w:rPr>
          <w:rFonts w:ascii="游ゴシック" w:eastAsia="游ゴシック" w:hAnsi="游ゴシック"/>
          <w:b/>
          <w:bCs/>
          <w:szCs w:val="22"/>
        </w:rPr>
        <w:t>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受託者</w:t>
      </w:r>
      <w:r w:rsidRPr="003D3958">
        <w:rPr>
          <w:rFonts w:ascii="游明朝" w:eastAsia="游明朝" w:hAnsi="游明朝"/>
          <w:szCs w:val="22"/>
        </w:rPr>
        <w:t>は、本委託業務において利用する</w:t>
      </w:r>
      <w:r w:rsidRPr="003D3958">
        <w:rPr>
          <w:rFonts w:ascii="游明朝" w:eastAsia="游明朝" w:hAnsi="游明朝" w:hint="eastAsia"/>
          <w:szCs w:val="22"/>
        </w:rPr>
        <w:t>個人情報</w:t>
      </w:r>
      <w:r w:rsidRPr="003D3958">
        <w:rPr>
          <w:rFonts w:ascii="游明朝" w:eastAsia="游明朝" w:hAnsi="游明朝"/>
          <w:szCs w:val="22"/>
        </w:rPr>
        <w:t>について、本委託業務以外の目的で利用し</w:t>
      </w:r>
      <w:r w:rsidRPr="003D3958">
        <w:rPr>
          <w:rFonts w:ascii="游明朝" w:eastAsia="游明朝" w:hAnsi="游明朝" w:hint="eastAsia"/>
          <w:szCs w:val="22"/>
        </w:rPr>
        <w:t>、又は</w:t>
      </w:r>
      <w:r w:rsidRPr="003D3958">
        <w:rPr>
          <w:rFonts w:ascii="游明朝" w:eastAsia="游明朝" w:hAnsi="游明朝"/>
          <w:szCs w:val="22"/>
        </w:rPr>
        <w:t>第三者へ提供してはならない。</w:t>
      </w:r>
    </w:p>
    <w:p w14:paraId="005A5C10"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は、委託業務の遂行上、個人情報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258A8358"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（受渡し）</w:t>
      </w:r>
    </w:p>
    <w:p w14:paraId="4DDD7CEB"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第１３</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w:t>
      </w:r>
      <w:r w:rsidRPr="003D3958">
        <w:rPr>
          <w:rFonts w:ascii="游明朝" w:eastAsia="游明朝" w:hAnsi="游明朝" w:hint="eastAsia"/>
          <w:szCs w:val="22"/>
        </w:rPr>
        <w:t>委託者及び受託者</w:t>
      </w:r>
      <w:r w:rsidRPr="003D3958">
        <w:rPr>
          <w:rFonts w:ascii="游明朝" w:eastAsia="游明朝" w:hAnsi="游明朝"/>
          <w:szCs w:val="22"/>
        </w:rPr>
        <w:t>間の</w:t>
      </w:r>
      <w:r w:rsidRPr="003D3958">
        <w:rPr>
          <w:rFonts w:ascii="游明朝" w:eastAsia="游明朝" w:hAnsi="游明朝" w:hint="eastAsia"/>
          <w:szCs w:val="22"/>
        </w:rPr>
        <w:t>電磁的記録媒体や文書等による個人情報</w:t>
      </w:r>
      <w:r w:rsidRPr="003D3958">
        <w:rPr>
          <w:rFonts w:ascii="游明朝" w:eastAsia="游明朝" w:hAnsi="游明朝"/>
          <w:szCs w:val="22"/>
        </w:rPr>
        <w:t>の受渡し</w:t>
      </w:r>
      <w:r w:rsidRPr="003D3958">
        <w:rPr>
          <w:rFonts w:ascii="游明朝" w:eastAsia="游明朝" w:hAnsi="游明朝" w:hint="eastAsia"/>
          <w:szCs w:val="22"/>
        </w:rPr>
        <w:t>を行う場合に</w:t>
      </w:r>
      <w:r w:rsidRPr="003D3958">
        <w:rPr>
          <w:rFonts w:ascii="游明朝" w:eastAsia="游明朝" w:hAnsi="游明朝"/>
          <w:szCs w:val="22"/>
        </w:rPr>
        <w:t>は、</w:t>
      </w:r>
      <w:r w:rsidRPr="003D3958">
        <w:rPr>
          <w:rFonts w:ascii="游明朝" w:eastAsia="游明朝" w:hAnsi="游明朝" w:hint="eastAsia"/>
          <w:szCs w:val="22"/>
        </w:rPr>
        <w:t>委託者</w:t>
      </w:r>
      <w:r w:rsidRPr="003D3958">
        <w:rPr>
          <w:rFonts w:ascii="游明朝" w:eastAsia="游明朝" w:hAnsi="游明朝"/>
          <w:szCs w:val="22"/>
        </w:rPr>
        <w:t>が指定した</w:t>
      </w:r>
      <w:r w:rsidRPr="003D3958">
        <w:rPr>
          <w:rFonts w:ascii="游明朝" w:eastAsia="游明朝" w:hAnsi="游明朝" w:hint="eastAsia"/>
          <w:szCs w:val="22"/>
        </w:rPr>
        <w:t>事務取扱担当者、</w:t>
      </w:r>
      <w:r w:rsidRPr="003D3958">
        <w:rPr>
          <w:rFonts w:ascii="游明朝" w:eastAsia="游明朝" w:hAnsi="游明朝"/>
          <w:szCs w:val="22"/>
        </w:rPr>
        <w:t>手段、日時及び場所で行った上で、</w:t>
      </w:r>
      <w:r w:rsidRPr="003D3958">
        <w:rPr>
          <w:rFonts w:ascii="游明朝" w:eastAsia="游明朝" w:hAnsi="游明朝" w:hint="eastAsia"/>
          <w:szCs w:val="22"/>
        </w:rPr>
        <w:t>委託者</w:t>
      </w:r>
      <w:r w:rsidRPr="003D3958">
        <w:rPr>
          <w:rFonts w:ascii="游明朝" w:eastAsia="游明朝" w:hAnsi="游明朝"/>
          <w:szCs w:val="22"/>
        </w:rPr>
        <w:t>に</w:t>
      </w:r>
      <w:r w:rsidRPr="003D3958">
        <w:rPr>
          <w:rFonts w:ascii="游明朝" w:eastAsia="游明朝" w:hAnsi="游明朝" w:hint="eastAsia"/>
          <w:szCs w:val="22"/>
        </w:rPr>
        <w:t>個人情報</w:t>
      </w:r>
      <w:r w:rsidRPr="003D3958">
        <w:rPr>
          <w:rFonts w:ascii="游明朝" w:eastAsia="游明朝" w:hAnsi="游明朝"/>
          <w:szCs w:val="22"/>
        </w:rPr>
        <w:t>の預り証を提出しなければならない。</w:t>
      </w:r>
      <w:r w:rsidRPr="003D3958">
        <w:rPr>
          <w:rFonts w:ascii="游明朝" w:eastAsia="游明朝" w:hAnsi="游明朝" w:hint="eastAsia"/>
          <w:szCs w:val="22"/>
        </w:rPr>
        <w:t>ただし、委託者が所管する個人情報を取り扱う情報システム又は機器等での個人情報の受渡しに関しては、当該情報システム又は機器等内でのみ個人情報を取り扱う場合に限り、個人情報の預かり証の提出を省略することができる。</w:t>
      </w:r>
    </w:p>
    <w:p w14:paraId="450E2334"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w:t>
      </w:r>
      <w:r w:rsidRPr="003D3958">
        <w:rPr>
          <w:rFonts w:ascii="游ゴシック" w:eastAsia="游ゴシック" w:hAnsi="游ゴシック" w:hint="eastAsia"/>
          <w:b/>
          <w:bCs/>
          <w:szCs w:val="22"/>
        </w:rPr>
        <w:t>個人情報</w:t>
      </w:r>
      <w:r w:rsidRPr="003D3958">
        <w:rPr>
          <w:rFonts w:ascii="游ゴシック" w:eastAsia="游ゴシック" w:hAnsi="游ゴシック"/>
          <w:b/>
          <w:bCs/>
          <w:szCs w:val="22"/>
        </w:rPr>
        <w:t>の返還又は廃棄）</w:t>
      </w:r>
    </w:p>
    <w:p w14:paraId="4A6967F1"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第１４</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は、本委託業務の終了時に、本委託業務において利用する</w:t>
      </w:r>
      <w:r w:rsidRPr="003D3958">
        <w:rPr>
          <w:rFonts w:ascii="游明朝" w:eastAsia="游明朝" w:hAnsi="游明朝" w:hint="eastAsia"/>
          <w:szCs w:val="22"/>
        </w:rPr>
        <w:t>個人情報</w:t>
      </w:r>
      <w:r w:rsidRPr="003D3958">
        <w:rPr>
          <w:rFonts w:ascii="游明朝" w:eastAsia="游明朝" w:hAnsi="游明朝"/>
          <w:szCs w:val="22"/>
        </w:rPr>
        <w:t>について、</w:t>
      </w:r>
      <w:r w:rsidRPr="003D3958">
        <w:rPr>
          <w:rFonts w:ascii="游明朝" w:eastAsia="游明朝" w:hAnsi="游明朝" w:hint="eastAsia"/>
          <w:szCs w:val="22"/>
        </w:rPr>
        <w:t>仕様書に定める方法及び委託者が書面により通知した方法により</w:t>
      </w:r>
      <w:r w:rsidRPr="003D3958">
        <w:rPr>
          <w:rFonts w:ascii="游明朝" w:eastAsia="游明朝" w:hAnsi="游明朝"/>
          <w:szCs w:val="22"/>
        </w:rPr>
        <w:t xml:space="preserve">、返還又は廃棄を実施しなければならない。 </w:t>
      </w:r>
    </w:p>
    <w:p w14:paraId="48C57186"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は、本委託業務において利用する</w:t>
      </w:r>
      <w:r w:rsidRPr="003D3958">
        <w:rPr>
          <w:rFonts w:ascii="游明朝" w:eastAsia="游明朝" w:hAnsi="游明朝" w:hint="eastAsia"/>
          <w:szCs w:val="22"/>
        </w:rPr>
        <w:t>個人情報</w:t>
      </w:r>
      <w:r w:rsidRPr="003D3958">
        <w:rPr>
          <w:rFonts w:ascii="游明朝" w:eastAsia="游明朝" w:hAnsi="游明朝"/>
          <w:szCs w:val="22"/>
        </w:rPr>
        <w:t>を消去又は廃棄する場合は、事前に消去又は廃棄すべき</w:t>
      </w:r>
      <w:r w:rsidRPr="003D3958">
        <w:rPr>
          <w:rFonts w:ascii="游明朝" w:eastAsia="游明朝" w:hAnsi="游明朝" w:hint="eastAsia"/>
          <w:szCs w:val="22"/>
        </w:rPr>
        <w:t>個人情報</w:t>
      </w:r>
      <w:r w:rsidRPr="003D3958">
        <w:rPr>
          <w:rFonts w:ascii="游明朝" w:eastAsia="游明朝" w:hAnsi="游明朝"/>
          <w:szCs w:val="22"/>
        </w:rPr>
        <w:t>の項目、媒体名、数量、消去又は廃棄の方法及び処理予定日を書面により</w:t>
      </w:r>
      <w:r w:rsidRPr="003D3958">
        <w:rPr>
          <w:rFonts w:ascii="游明朝" w:eastAsia="游明朝" w:hAnsi="游明朝" w:hint="eastAsia"/>
          <w:szCs w:val="22"/>
        </w:rPr>
        <w:t>委託者</w:t>
      </w:r>
      <w:r w:rsidRPr="003D3958">
        <w:rPr>
          <w:rFonts w:ascii="游明朝" w:eastAsia="游明朝" w:hAnsi="游明朝"/>
          <w:szCs w:val="22"/>
        </w:rPr>
        <w:t xml:space="preserve">に申請し、その承諾を得なければならない。 </w:t>
      </w:r>
    </w:p>
    <w:p w14:paraId="59A10DE0"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３　受託者</w:t>
      </w:r>
      <w:r w:rsidRPr="003D3958">
        <w:rPr>
          <w:rFonts w:ascii="游明朝" w:eastAsia="游明朝" w:hAnsi="游明朝"/>
          <w:szCs w:val="22"/>
        </w:rPr>
        <w:t>は、個人情報の消去又は廃棄に際し</w:t>
      </w:r>
      <w:r w:rsidRPr="003D3958">
        <w:rPr>
          <w:rFonts w:ascii="游明朝" w:eastAsia="游明朝" w:hAnsi="游明朝" w:hint="eastAsia"/>
          <w:szCs w:val="22"/>
        </w:rPr>
        <w:t>委託者</w:t>
      </w:r>
      <w:r w:rsidRPr="003D3958">
        <w:rPr>
          <w:rFonts w:ascii="游明朝" w:eastAsia="游明朝" w:hAnsi="游明朝"/>
          <w:szCs w:val="22"/>
        </w:rPr>
        <w:t xml:space="preserve">から立会いを求められた場合は、これに応じなければならない。 </w:t>
      </w:r>
    </w:p>
    <w:p w14:paraId="129E2F4E"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４　受託者</w:t>
      </w:r>
      <w:r w:rsidRPr="003D3958">
        <w:rPr>
          <w:rFonts w:ascii="游明朝" w:eastAsia="游明朝" w:hAnsi="游明朝"/>
          <w:szCs w:val="22"/>
        </w:rPr>
        <w:t>は、本委託業務において利用する</w:t>
      </w:r>
      <w:r w:rsidRPr="003D3958">
        <w:rPr>
          <w:rFonts w:ascii="游明朝" w:eastAsia="游明朝" w:hAnsi="游明朝" w:hint="eastAsia"/>
          <w:szCs w:val="22"/>
        </w:rPr>
        <w:t>個人情報</w:t>
      </w:r>
      <w:r w:rsidRPr="003D3958">
        <w:rPr>
          <w:rFonts w:ascii="游明朝" w:eastAsia="游明朝" w:hAnsi="游明朝"/>
          <w:szCs w:val="22"/>
        </w:rPr>
        <w:t>を廃棄する場合は、当該情報が記録された電磁的記録媒体の物理的な破壊その他当該</w:t>
      </w:r>
      <w:r w:rsidRPr="003D3958">
        <w:rPr>
          <w:rFonts w:ascii="游明朝" w:eastAsia="游明朝" w:hAnsi="游明朝" w:hint="eastAsia"/>
          <w:szCs w:val="22"/>
        </w:rPr>
        <w:t>個人情報</w:t>
      </w:r>
      <w:r w:rsidRPr="003D3958">
        <w:rPr>
          <w:rFonts w:ascii="游明朝" w:eastAsia="游明朝" w:hAnsi="游明朝"/>
          <w:szCs w:val="22"/>
        </w:rPr>
        <w:t xml:space="preserve">を判読不可能とするのに必要な措置を講じなければならない。 </w:t>
      </w:r>
    </w:p>
    <w:p w14:paraId="59899083"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５　受託者</w:t>
      </w:r>
      <w:r w:rsidRPr="003D3958">
        <w:rPr>
          <w:rFonts w:ascii="游明朝" w:eastAsia="游明朝" w:hAnsi="游明朝"/>
          <w:szCs w:val="22"/>
        </w:rPr>
        <w:t>は、</w:t>
      </w:r>
      <w:r w:rsidRPr="003D3958">
        <w:rPr>
          <w:rFonts w:ascii="游明朝" w:eastAsia="游明朝" w:hAnsi="游明朝" w:hint="eastAsia"/>
          <w:szCs w:val="22"/>
        </w:rPr>
        <w:t>個人情報</w:t>
      </w:r>
      <w:r w:rsidRPr="003D3958">
        <w:rPr>
          <w:rFonts w:ascii="游明朝" w:eastAsia="游明朝" w:hAnsi="游明朝"/>
          <w:szCs w:val="22"/>
        </w:rPr>
        <w:t>の消去又は廃棄を行った後、消去又は廃棄を行った日時、担当者名及び消去又は廃棄の内容を記録し、書面により</w:t>
      </w:r>
      <w:r w:rsidRPr="003D3958">
        <w:rPr>
          <w:rFonts w:ascii="游明朝" w:eastAsia="游明朝" w:hAnsi="游明朝" w:hint="eastAsia"/>
          <w:szCs w:val="22"/>
        </w:rPr>
        <w:t>委託者</w:t>
      </w:r>
      <w:r w:rsidRPr="003D3958">
        <w:rPr>
          <w:rFonts w:ascii="游明朝" w:eastAsia="游明朝" w:hAnsi="游明朝"/>
          <w:szCs w:val="22"/>
        </w:rPr>
        <w:t>に対して報告しなければならない。</w:t>
      </w:r>
    </w:p>
    <w:p w14:paraId="0D79CEE1"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（定期報告及び緊急時報告）</w:t>
      </w:r>
    </w:p>
    <w:p w14:paraId="150246B0"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第１５</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は、</w:t>
      </w:r>
      <w:r w:rsidRPr="003D3958">
        <w:rPr>
          <w:rFonts w:ascii="游明朝" w:eastAsia="游明朝" w:hAnsi="游明朝" w:hint="eastAsia"/>
          <w:szCs w:val="22"/>
        </w:rPr>
        <w:t>委託者と協議の上、</w:t>
      </w:r>
      <w:r w:rsidRPr="003D3958">
        <w:rPr>
          <w:rFonts w:ascii="游明朝" w:eastAsia="游明朝" w:hAnsi="游明朝"/>
          <w:szCs w:val="22"/>
        </w:rPr>
        <w:t xml:space="preserve">個人情報の取扱いの状況に関する定期報告及び緊急時報告の手順を定めなければならない。 </w:t>
      </w:r>
    </w:p>
    <w:p w14:paraId="135E8337"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（監査及び調査）</w:t>
      </w:r>
    </w:p>
    <w:p w14:paraId="2BDC8E14"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第１６</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委託者</w:t>
      </w:r>
      <w:r w:rsidRPr="003D3958">
        <w:rPr>
          <w:rFonts w:ascii="游明朝" w:eastAsia="游明朝" w:hAnsi="游明朝"/>
          <w:szCs w:val="22"/>
        </w:rPr>
        <w:t>は、本委託業務に係る</w:t>
      </w:r>
      <w:r w:rsidRPr="003D3958">
        <w:rPr>
          <w:rFonts w:ascii="游明朝" w:eastAsia="游明朝" w:hAnsi="游明朝" w:hint="eastAsia"/>
          <w:szCs w:val="22"/>
        </w:rPr>
        <w:t>個人情報</w:t>
      </w:r>
      <w:r w:rsidRPr="003D3958">
        <w:rPr>
          <w:rFonts w:ascii="游明朝" w:eastAsia="游明朝" w:hAnsi="游明朝"/>
          <w:szCs w:val="22"/>
        </w:rPr>
        <w:t>の取扱いについて、本契約の規定に基づき必要な措置が講じられているかどうか</w:t>
      </w:r>
      <w:r w:rsidRPr="003D3958">
        <w:rPr>
          <w:rFonts w:ascii="游明朝" w:eastAsia="游明朝" w:hAnsi="游明朝" w:hint="eastAsia"/>
          <w:szCs w:val="22"/>
        </w:rPr>
        <w:t>の</w:t>
      </w:r>
      <w:r w:rsidRPr="003D3958">
        <w:rPr>
          <w:rFonts w:ascii="游明朝" w:eastAsia="游明朝" w:hAnsi="游明朝"/>
          <w:szCs w:val="22"/>
        </w:rPr>
        <w:t>検証及び確認</w:t>
      </w:r>
      <w:r w:rsidRPr="003D3958">
        <w:rPr>
          <w:rFonts w:ascii="游明朝" w:eastAsia="游明朝" w:hAnsi="游明朝" w:hint="eastAsia"/>
          <w:szCs w:val="22"/>
        </w:rPr>
        <w:t>を</w:t>
      </w:r>
      <w:r w:rsidRPr="003D3958">
        <w:rPr>
          <w:rFonts w:ascii="游明朝" w:eastAsia="游明朝" w:hAnsi="游明朝"/>
          <w:szCs w:val="22"/>
        </w:rPr>
        <w:t>するため、</w:t>
      </w:r>
      <w:r w:rsidRPr="003D3958">
        <w:rPr>
          <w:rFonts w:ascii="游明朝" w:eastAsia="游明朝" w:hAnsi="游明朝" w:hint="eastAsia"/>
          <w:szCs w:val="22"/>
        </w:rPr>
        <w:t>受託者</w:t>
      </w:r>
      <w:r w:rsidRPr="003D3958">
        <w:rPr>
          <w:rFonts w:ascii="游明朝" w:eastAsia="游明朝" w:hAnsi="游明朝"/>
          <w:szCs w:val="22"/>
        </w:rPr>
        <w:t>に対して、</w:t>
      </w:r>
      <w:r w:rsidRPr="003D3958">
        <w:rPr>
          <w:rFonts w:ascii="游明朝" w:eastAsia="游明朝" w:hAnsi="游明朝" w:hint="eastAsia"/>
          <w:szCs w:val="22"/>
        </w:rPr>
        <w:t>履行期間中に少なくとも１回以上、</w:t>
      </w:r>
      <w:r w:rsidRPr="003D3958">
        <w:rPr>
          <w:rFonts w:ascii="游明朝" w:eastAsia="游明朝" w:hAnsi="游明朝"/>
          <w:szCs w:val="22"/>
        </w:rPr>
        <w:t xml:space="preserve">監査又は調査を行うことができる。 </w:t>
      </w:r>
    </w:p>
    <w:p w14:paraId="4743587A"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委託者は、受託者による再委託先への監査又は調査の実施を求めることができる。この場合において、受託者は、これに協力するものとする。また、受託者による再委託先</w:t>
      </w:r>
      <w:r w:rsidRPr="003D3958">
        <w:rPr>
          <w:rFonts w:ascii="游明朝" w:eastAsia="游明朝" w:hAnsi="游明朝" w:hint="eastAsia"/>
          <w:szCs w:val="22"/>
        </w:rPr>
        <w:lastRenderedPageBreak/>
        <w:t>への監査又は調査の実施にあたっては、委託者及び委託者が認めた者が立ち会うものとする。</w:t>
      </w:r>
    </w:p>
    <w:p w14:paraId="7DA61789"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３　委託者</w:t>
      </w:r>
      <w:r w:rsidRPr="003D3958">
        <w:rPr>
          <w:rFonts w:ascii="游明朝" w:eastAsia="游明朝" w:hAnsi="游明朝"/>
          <w:szCs w:val="22"/>
        </w:rPr>
        <w:t>は、前</w:t>
      </w:r>
      <w:r w:rsidRPr="003D3958">
        <w:rPr>
          <w:rFonts w:ascii="游明朝" w:eastAsia="游明朝" w:hAnsi="游明朝" w:hint="eastAsia"/>
          <w:szCs w:val="22"/>
        </w:rPr>
        <w:t>２</w:t>
      </w:r>
      <w:r w:rsidRPr="003D3958">
        <w:rPr>
          <w:rFonts w:ascii="游明朝" w:eastAsia="游明朝" w:hAnsi="游明朝"/>
          <w:szCs w:val="22"/>
        </w:rPr>
        <w:t>項の目的を達するため、</w:t>
      </w:r>
      <w:r w:rsidRPr="003D3958">
        <w:rPr>
          <w:rFonts w:ascii="游明朝" w:eastAsia="游明朝" w:hAnsi="游明朝" w:hint="eastAsia"/>
          <w:szCs w:val="22"/>
        </w:rPr>
        <w:t>受託者</w:t>
      </w:r>
      <w:r w:rsidRPr="003D3958">
        <w:rPr>
          <w:rFonts w:ascii="游明朝" w:eastAsia="游明朝" w:hAnsi="游明朝"/>
          <w:szCs w:val="22"/>
        </w:rPr>
        <w:t>に対して必要な情報を求め、又は本委託業務の処理に関して必要な指示をすることができる。</w:t>
      </w:r>
    </w:p>
    <w:p w14:paraId="67E1CD17"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（事故時の対応）</w:t>
      </w:r>
    </w:p>
    <w:p w14:paraId="5C85E1F7"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第１７</w:t>
      </w:r>
      <w:r w:rsidRPr="003D3958">
        <w:rPr>
          <w:rFonts w:ascii="游ゴシック" w:eastAsia="游ゴシック" w:hAnsi="游ゴシック"/>
          <w:b/>
          <w:bCs/>
          <w:szCs w:val="22"/>
        </w:rPr>
        <w:t>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受託者</w:t>
      </w:r>
      <w:r w:rsidRPr="003D3958">
        <w:rPr>
          <w:rFonts w:ascii="游明朝" w:eastAsia="游明朝" w:hAnsi="游明朝"/>
          <w:szCs w:val="22"/>
        </w:rPr>
        <w:t>は、本委託業務に関し</w:t>
      </w:r>
      <w:r w:rsidRPr="003D3958">
        <w:rPr>
          <w:rFonts w:ascii="游明朝" w:eastAsia="游明朝" w:hAnsi="游明朝" w:hint="eastAsia"/>
          <w:szCs w:val="22"/>
        </w:rPr>
        <w:t>個人情報</w:t>
      </w:r>
      <w:r w:rsidRPr="003D3958">
        <w:rPr>
          <w:rFonts w:ascii="游明朝" w:eastAsia="游明朝" w:hAnsi="游明朝"/>
          <w:szCs w:val="22"/>
        </w:rPr>
        <w:t>の漏えい等が発生した場合は、その事故の発生に係る帰責の有無に関わらず、直ちに</w:t>
      </w:r>
      <w:r w:rsidRPr="003D3958">
        <w:rPr>
          <w:rFonts w:ascii="游明朝" w:eastAsia="游明朝" w:hAnsi="游明朝" w:hint="eastAsia"/>
          <w:szCs w:val="22"/>
        </w:rPr>
        <w:t>委託者</w:t>
      </w:r>
      <w:r w:rsidRPr="003D3958">
        <w:rPr>
          <w:rFonts w:ascii="游明朝" w:eastAsia="游明朝" w:hAnsi="游明朝"/>
          <w:szCs w:val="22"/>
        </w:rPr>
        <w:t>に対して、当該事故に関わる</w:t>
      </w:r>
      <w:r w:rsidRPr="003D3958">
        <w:rPr>
          <w:rFonts w:ascii="游明朝" w:eastAsia="游明朝" w:hAnsi="游明朝" w:hint="eastAsia"/>
          <w:szCs w:val="22"/>
        </w:rPr>
        <w:t>個人情報</w:t>
      </w:r>
      <w:r w:rsidRPr="003D3958">
        <w:rPr>
          <w:rFonts w:ascii="游明朝" w:eastAsia="游明朝" w:hAnsi="游明朝"/>
          <w:szCs w:val="22"/>
        </w:rPr>
        <w:t>の内容、件数、事故の発生場所、発生状況等を書面により報告し、</w:t>
      </w:r>
      <w:r w:rsidRPr="003D3958">
        <w:rPr>
          <w:rFonts w:ascii="游明朝" w:eastAsia="游明朝" w:hAnsi="游明朝" w:hint="eastAsia"/>
          <w:szCs w:val="22"/>
        </w:rPr>
        <w:t>委託者</w:t>
      </w:r>
      <w:r w:rsidRPr="003D3958">
        <w:rPr>
          <w:rFonts w:ascii="游明朝" w:eastAsia="游明朝" w:hAnsi="游明朝"/>
          <w:szCs w:val="22"/>
        </w:rPr>
        <w:t>の指示に従わなければならない。</w:t>
      </w:r>
    </w:p>
    <w:p w14:paraId="173AAF2D"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w:t>
      </w:r>
      <w:r w:rsidRPr="003D3958">
        <w:rPr>
          <w:rFonts w:ascii="游明朝" w:eastAsia="游明朝" w:hAnsi="游明朝" w:hint="eastAsia"/>
          <w:szCs w:val="22"/>
        </w:rPr>
        <w:t>個人情報</w:t>
      </w:r>
      <w:r w:rsidRPr="003D3958">
        <w:rPr>
          <w:rFonts w:ascii="游明朝" w:eastAsia="游明朝" w:hAnsi="游明朝"/>
          <w:szCs w:val="22"/>
        </w:rPr>
        <w:t>の漏えい等が発生した場合に備え、</w:t>
      </w:r>
      <w:r w:rsidRPr="003D3958">
        <w:rPr>
          <w:rFonts w:ascii="游明朝" w:eastAsia="游明朝" w:hAnsi="游明朝" w:hint="eastAsia"/>
          <w:szCs w:val="22"/>
        </w:rPr>
        <w:t>委託者</w:t>
      </w:r>
      <w:r w:rsidRPr="003D3958">
        <w:rPr>
          <w:rFonts w:ascii="游明朝" w:eastAsia="游明朝" w:hAnsi="游明朝"/>
          <w:szCs w:val="22"/>
        </w:rPr>
        <w:t>その他の関係者との連絡、証拠保全、被害拡大の防止、復旧、再発防止の措置を迅速かつ適切に実施するために、緊急時対応計画を定めなければならない。</w:t>
      </w:r>
    </w:p>
    <w:p w14:paraId="415F2126"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３　委託者</w:t>
      </w:r>
      <w:r w:rsidRPr="003D3958">
        <w:rPr>
          <w:rFonts w:ascii="游明朝" w:eastAsia="游明朝" w:hAnsi="游明朝"/>
          <w:szCs w:val="22"/>
        </w:rPr>
        <w:t>は、本委託業務に関し</w:t>
      </w:r>
      <w:r w:rsidRPr="003D3958">
        <w:rPr>
          <w:rFonts w:ascii="游明朝" w:eastAsia="游明朝" w:hAnsi="游明朝" w:hint="eastAsia"/>
          <w:szCs w:val="22"/>
        </w:rPr>
        <w:t>個人情報</w:t>
      </w:r>
      <w:r w:rsidRPr="003D3958">
        <w:rPr>
          <w:rFonts w:ascii="游明朝" w:eastAsia="游明朝" w:hAnsi="游明朝"/>
          <w:szCs w:val="22"/>
        </w:rPr>
        <w:t>の漏えい等が発生した場合は、必要に応じて当該事故に関する情報を公表することができる。</w:t>
      </w:r>
    </w:p>
    <w:p w14:paraId="79877370"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４　前項の場合において、受託者は、委託者に対して異議を述べ、又はこれにより生じた損害を請求することができないものとする。</w:t>
      </w:r>
    </w:p>
    <w:p w14:paraId="5C647836"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15649872"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６　漏えい等に関し、第三者（委託者の職員を含む。以下この条において同じ。）から、訴訟上又は訴訟外において、委託者に対する損害賠償等の請求がなされた場合は、受託者は、当該請求の調査、解決等について、合理的な範囲で委託者に協力するものとする。</w:t>
      </w:r>
    </w:p>
    <w:p w14:paraId="4F39054F"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７　前項に規定する第三者から委託者に対する請求が、受託者の責任の範囲に属するときは、受託者は、委託者が当該請求を解決するのに要した一切の費用を負担する。</w:t>
      </w:r>
    </w:p>
    <w:p w14:paraId="598D94DE"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８　漏えい等に関し、第三者から、訴訟上又は訴訟外において、受託者に対する損害賠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2794FB71"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明朝" w:eastAsia="游明朝" w:hAnsi="游明朝" w:hint="eastAsia"/>
          <w:szCs w:val="22"/>
        </w:rPr>
        <w:t>９　委託者が必要と判断するときは、委託者は、受託者に対し、相当かつ合理的と認められる範囲で、前項の請求に対して受託者が行う対応への指示又は援助を行うことができる。</w:t>
      </w:r>
    </w:p>
    <w:p w14:paraId="197EDC05" w14:textId="77777777" w:rsidR="003D3958" w:rsidRPr="003D3958" w:rsidRDefault="003D3958" w:rsidP="003D3958">
      <w:pPr>
        <w:snapToGrid w:val="0"/>
        <w:spacing w:before="100" w:beforeAutospacing="1" w:after="100" w:afterAutospacing="1"/>
        <w:ind w:firstLineChars="100" w:firstLine="210"/>
        <w:contextualSpacing/>
        <w:rPr>
          <w:rFonts w:ascii="游ゴシック" w:eastAsia="游ゴシック" w:hAnsi="游ゴシック"/>
          <w:b/>
          <w:bCs/>
          <w:szCs w:val="22"/>
        </w:rPr>
      </w:pPr>
      <w:r w:rsidRPr="003D3958">
        <w:rPr>
          <w:rFonts w:ascii="游ゴシック" w:eastAsia="游ゴシック" w:hAnsi="游ゴシック"/>
          <w:b/>
          <w:bCs/>
          <w:szCs w:val="22"/>
        </w:rPr>
        <w:t>（契約解除）</w:t>
      </w:r>
    </w:p>
    <w:p w14:paraId="32CB679C"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ゴシック" w:eastAsia="游ゴシック" w:hAnsi="游ゴシック" w:hint="eastAsia"/>
          <w:b/>
          <w:bCs/>
          <w:szCs w:val="22"/>
        </w:rPr>
        <w:t>第１８</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委託者</w:t>
      </w:r>
      <w:r w:rsidRPr="003D3958">
        <w:rPr>
          <w:rFonts w:ascii="游明朝" w:eastAsia="游明朝" w:hAnsi="游明朝"/>
          <w:szCs w:val="22"/>
        </w:rPr>
        <w:t>は、</w:t>
      </w:r>
      <w:r w:rsidRPr="003D3958">
        <w:rPr>
          <w:rFonts w:ascii="游明朝" w:eastAsia="游明朝" w:hAnsi="游明朝" w:hint="eastAsia"/>
          <w:szCs w:val="22"/>
        </w:rPr>
        <w:t>受託者</w:t>
      </w:r>
      <w:r w:rsidRPr="003D3958">
        <w:rPr>
          <w:rFonts w:ascii="游明朝" w:eastAsia="游明朝" w:hAnsi="游明朝"/>
          <w:szCs w:val="22"/>
        </w:rPr>
        <w:t>が本特記事項に定める義務を履行しない場合は、本</w:t>
      </w:r>
      <w:r w:rsidRPr="003D3958">
        <w:rPr>
          <w:rFonts w:ascii="游明朝" w:eastAsia="游明朝" w:hAnsi="游明朝" w:hint="eastAsia"/>
          <w:szCs w:val="22"/>
        </w:rPr>
        <w:t>契約</w:t>
      </w:r>
      <w:r w:rsidRPr="003D3958">
        <w:rPr>
          <w:rFonts w:ascii="游明朝" w:eastAsia="游明朝" w:hAnsi="游明朝"/>
          <w:szCs w:val="22"/>
        </w:rPr>
        <w:t>の全部又は一部を解除することができる。</w:t>
      </w:r>
    </w:p>
    <w:p w14:paraId="4052A390" w14:textId="77777777" w:rsidR="003D3958" w:rsidRPr="003D3958" w:rsidRDefault="003D3958" w:rsidP="003D3958">
      <w:pPr>
        <w:snapToGrid w:val="0"/>
        <w:spacing w:before="100" w:beforeAutospacing="1" w:after="100" w:afterAutospacing="1"/>
        <w:ind w:left="210" w:hangingChars="100" w:hanging="210"/>
        <w:contextualSpacing/>
        <w:rPr>
          <w:rFonts w:ascii="游明朝" w:eastAsia="游明朝" w:hAnsi="游明朝"/>
          <w:szCs w:val="22"/>
        </w:rPr>
      </w:pPr>
      <w:r w:rsidRPr="003D3958">
        <w:rPr>
          <w:rFonts w:ascii="游明朝" w:eastAsia="游明朝" w:hAnsi="游明朝" w:hint="eastAsia"/>
          <w:szCs w:val="22"/>
        </w:rPr>
        <w:t>２　受託者</w:t>
      </w:r>
      <w:r w:rsidRPr="003D3958">
        <w:rPr>
          <w:rFonts w:ascii="游明朝" w:eastAsia="游明朝" w:hAnsi="游明朝"/>
          <w:szCs w:val="22"/>
        </w:rPr>
        <w:t>は、前項の規定による契約の解除により損害を受けた場合においても、</w:t>
      </w:r>
      <w:r w:rsidRPr="003D3958">
        <w:rPr>
          <w:rFonts w:ascii="游明朝" w:eastAsia="游明朝" w:hAnsi="游明朝" w:hint="eastAsia"/>
          <w:szCs w:val="22"/>
        </w:rPr>
        <w:t>委託者</w:t>
      </w:r>
      <w:r w:rsidRPr="003D3958">
        <w:rPr>
          <w:rFonts w:ascii="游明朝" w:eastAsia="游明朝" w:hAnsi="游明朝"/>
          <w:szCs w:val="22"/>
        </w:rPr>
        <w:t>に対して、その損害の賠償を請求することはできないものとする。</w:t>
      </w:r>
    </w:p>
    <w:p w14:paraId="3D59A7A0"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（損害賠償）</w:t>
      </w:r>
    </w:p>
    <w:p w14:paraId="33807693"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第１９</w:t>
      </w:r>
      <w:r w:rsidRPr="003D3958">
        <w:rPr>
          <w:rFonts w:ascii="游ゴシック" w:eastAsia="游ゴシック" w:hAnsi="游ゴシック"/>
          <w:b/>
          <w:bCs/>
          <w:szCs w:val="22"/>
        </w:rPr>
        <w:t>条</w:t>
      </w:r>
      <w:r w:rsidRPr="003D3958">
        <w:rPr>
          <w:rFonts w:ascii="游明朝" w:eastAsia="游明朝" w:hAnsi="游明朝" w:hint="eastAsia"/>
          <w:szCs w:val="22"/>
        </w:rPr>
        <w:t xml:space="preserve">　受託者</w:t>
      </w:r>
      <w:r w:rsidRPr="003D3958">
        <w:rPr>
          <w:rFonts w:ascii="游明朝" w:eastAsia="游明朝" w:hAnsi="游明朝"/>
          <w:szCs w:val="22"/>
        </w:rPr>
        <w:t>の故意又は過失により、</w:t>
      </w:r>
      <w:r w:rsidRPr="003D3958">
        <w:rPr>
          <w:rFonts w:ascii="游明朝" w:eastAsia="游明朝" w:hAnsi="游明朝" w:hint="eastAsia"/>
          <w:szCs w:val="22"/>
        </w:rPr>
        <w:t>委託者</w:t>
      </w:r>
      <w:r w:rsidRPr="003D3958">
        <w:rPr>
          <w:rFonts w:ascii="游明朝" w:eastAsia="游明朝" w:hAnsi="游明朝"/>
          <w:szCs w:val="22"/>
        </w:rPr>
        <w:t>に対する損害を発生させた場合は、</w:t>
      </w:r>
      <w:r w:rsidRPr="003D3958">
        <w:rPr>
          <w:rFonts w:ascii="游明朝" w:eastAsia="游明朝" w:hAnsi="游明朝" w:hint="eastAsia"/>
          <w:szCs w:val="22"/>
        </w:rPr>
        <w:t>受託</w:t>
      </w:r>
      <w:r w:rsidRPr="003D3958">
        <w:rPr>
          <w:rFonts w:ascii="游明朝" w:eastAsia="游明朝" w:hAnsi="游明朝" w:hint="eastAsia"/>
          <w:szCs w:val="22"/>
        </w:rPr>
        <w:lastRenderedPageBreak/>
        <w:t>者</w:t>
      </w:r>
      <w:r w:rsidRPr="003D3958">
        <w:rPr>
          <w:rFonts w:ascii="游明朝" w:eastAsia="游明朝" w:hAnsi="游明朝"/>
          <w:szCs w:val="22"/>
        </w:rPr>
        <w:t>は、</w:t>
      </w:r>
      <w:r w:rsidRPr="003D3958">
        <w:rPr>
          <w:rFonts w:ascii="游明朝" w:eastAsia="游明朝" w:hAnsi="游明朝" w:hint="eastAsia"/>
          <w:szCs w:val="22"/>
        </w:rPr>
        <w:t>委託者</w:t>
      </w:r>
      <w:r w:rsidRPr="003D3958">
        <w:rPr>
          <w:rFonts w:ascii="游明朝" w:eastAsia="游明朝" w:hAnsi="游明朝"/>
          <w:szCs w:val="22"/>
        </w:rPr>
        <w:t>に対して、その損害を賠償しなければならない。</w:t>
      </w:r>
    </w:p>
    <w:p w14:paraId="6251A9E3"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hint="eastAsia"/>
          <w:b/>
          <w:bCs/>
          <w:szCs w:val="22"/>
        </w:rPr>
        <w:t>（損害賠償額の予定）</w:t>
      </w:r>
    </w:p>
    <w:p w14:paraId="71EF440D"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第２０条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031297B8" w14:textId="77777777" w:rsidR="003D3958" w:rsidRPr="003D3958" w:rsidRDefault="003D3958" w:rsidP="003D3958">
      <w:pPr>
        <w:snapToGrid w:val="0"/>
        <w:ind w:left="263" w:hangingChars="125" w:hanging="263"/>
        <w:rPr>
          <w:rFonts w:ascii="游明朝" w:eastAsia="游明朝" w:hAnsi="游明朝"/>
          <w:szCs w:val="22"/>
        </w:rPr>
      </w:pPr>
      <w:r w:rsidRPr="003D3958">
        <w:rPr>
          <w:rFonts w:ascii="游明朝" w:eastAsia="游明朝" w:hAnsi="游明朝" w:hint="eastAsia"/>
          <w:szCs w:val="22"/>
        </w:rPr>
        <w:t>２　前項の規定は、委託者に生じた実際の損害額（直接委託者に生じた損害額に加え、委託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7B531E05" w14:textId="77777777" w:rsidR="003D3958" w:rsidRPr="003D3958" w:rsidRDefault="003D3958" w:rsidP="003D3958">
      <w:pPr>
        <w:snapToGrid w:val="0"/>
        <w:ind w:firstLineChars="100" w:firstLine="210"/>
        <w:rPr>
          <w:rFonts w:ascii="游ゴシック" w:eastAsia="游ゴシック" w:hAnsi="游ゴシック"/>
          <w:b/>
          <w:bCs/>
          <w:szCs w:val="22"/>
        </w:rPr>
      </w:pPr>
      <w:r w:rsidRPr="003D3958">
        <w:rPr>
          <w:rFonts w:ascii="游ゴシック" w:eastAsia="游ゴシック" w:hAnsi="游ゴシック"/>
          <w:b/>
          <w:bCs/>
          <w:szCs w:val="22"/>
        </w:rPr>
        <w:t>（</w:t>
      </w:r>
      <w:r w:rsidRPr="003D3958">
        <w:rPr>
          <w:rFonts w:ascii="游ゴシック" w:eastAsia="游ゴシック" w:hAnsi="游ゴシック" w:hint="eastAsia"/>
          <w:b/>
          <w:bCs/>
          <w:szCs w:val="22"/>
        </w:rPr>
        <w:t>契約終了後におけるこの特記事項の効力</w:t>
      </w:r>
      <w:r w:rsidRPr="003D3958">
        <w:rPr>
          <w:rFonts w:ascii="游ゴシック" w:eastAsia="游ゴシック" w:hAnsi="游ゴシック"/>
          <w:b/>
          <w:bCs/>
          <w:szCs w:val="22"/>
        </w:rPr>
        <w:t>）</w:t>
      </w:r>
    </w:p>
    <w:p w14:paraId="3EB39E27" w14:textId="77777777" w:rsidR="003D3958" w:rsidRPr="003D3958" w:rsidRDefault="003D3958" w:rsidP="003D3958">
      <w:pPr>
        <w:snapToGrid w:val="0"/>
        <w:ind w:left="210" w:hangingChars="100" w:hanging="210"/>
        <w:rPr>
          <w:rFonts w:ascii="游明朝" w:eastAsia="游明朝" w:hAnsi="游明朝"/>
          <w:szCs w:val="22"/>
        </w:rPr>
      </w:pPr>
      <w:r w:rsidRPr="003D3958">
        <w:rPr>
          <w:rFonts w:ascii="游ゴシック" w:eastAsia="游ゴシック" w:hAnsi="游ゴシック" w:hint="eastAsia"/>
          <w:b/>
          <w:bCs/>
          <w:szCs w:val="22"/>
        </w:rPr>
        <w:t>第２１</w:t>
      </w:r>
      <w:r w:rsidRPr="003D3958">
        <w:rPr>
          <w:rFonts w:ascii="游ゴシック" w:eastAsia="游ゴシック" w:hAnsi="游ゴシック"/>
          <w:b/>
          <w:bCs/>
          <w:szCs w:val="22"/>
        </w:rPr>
        <w:t>条</w:t>
      </w:r>
      <w:r w:rsidRPr="003D3958">
        <w:rPr>
          <w:rFonts w:ascii="游ゴシック" w:eastAsia="游ゴシック" w:hAnsi="游ゴシック" w:hint="eastAsia"/>
          <w:szCs w:val="22"/>
        </w:rPr>
        <w:t xml:space="preserve">　</w:t>
      </w:r>
      <w:r w:rsidRPr="003D3958">
        <w:rPr>
          <w:rFonts w:ascii="游明朝" w:eastAsia="游明朝" w:hAnsi="游明朝" w:hint="eastAsia"/>
          <w:szCs w:val="22"/>
        </w:rPr>
        <w:t>第７条、第１４条、第１７条、第１９条及び前条の規定は、この契約が終了し、又は解除された後においても、引き続きその効力を有する。</w:t>
      </w:r>
    </w:p>
    <w:p w14:paraId="047E5CD2" w14:textId="0BC72426" w:rsidR="002D1B1F" w:rsidRPr="003D3958" w:rsidRDefault="002D1B1F" w:rsidP="00B10574">
      <w:pPr>
        <w:ind w:left="210" w:hangingChars="100" w:hanging="210"/>
        <w:rPr>
          <w:rFonts w:ascii="ＭＳ 明朝" w:hAnsi="ＭＳ 明朝"/>
          <w:szCs w:val="21"/>
        </w:rPr>
      </w:pPr>
    </w:p>
    <w:sectPr w:rsidR="002D1B1F" w:rsidRPr="003D3958" w:rsidSect="00B1057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41C2" w14:textId="77777777" w:rsidR="00A7510E" w:rsidRDefault="00A7510E" w:rsidP="004C1614">
      <w:r>
        <w:separator/>
      </w:r>
    </w:p>
  </w:endnote>
  <w:endnote w:type="continuationSeparator" w:id="0">
    <w:p w14:paraId="12C4B7FA" w14:textId="77777777" w:rsidR="00A7510E" w:rsidRDefault="00A7510E" w:rsidP="004C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16B5" w14:textId="77777777" w:rsidR="00A7510E" w:rsidRDefault="00A7510E" w:rsidP="004C1614">
      <w:r>
        <w:separator/>
      </w:r>
    </w:p>
  </w:footnote>
  <w:footnote w:type="continuationSeparator" w:id="0">
    <w:p w14:paraId="14CFD7B9" w14:textId="77777777" w:rsidR="00A7510E" w:rsidRDefault="00A7510E" w:rsidP="004C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5CB6"/>
    <w:multiLevelType w:val="hybridMultilevel"/>
    <w:tmpl w:val="CD48FB48"/>
    <w:lvl w:ilvl="0" w:tplc="553EAE1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AB6AC2"/>
    <w:multiLevelType w:val="singleLevel"/>
    <w:tmpl w:val="C9427324"/>
    <w:lvl w:ilvl="0">
      <w:start w:val="1"/>
      <w:numFmt w:val="decimalFullWidth"/>
      <w:lvlText w:val="第%1条"/>
      <w:lvlJc w:val="left"/>
      <w:pPr>
        <w:tabs>
          <w:tab w:val="num" w:pos="840"/>
        </w:tabs>
        <w:ind w:left="840" w:hanging="840"/>
      </w:pPr>
      <w:rPr>
        <w:rFonts w:hint="eastAsia"/>
      </w:rPr>
    </w:lvl>
  </w:abstractNum>
  <w:num w:numId="1" w16cid:durableId="1499885537">
    <w:abstractNumId w:val="0"/>
  </w:num>
  <w:num w:numId="2" w16cid:durableId="174491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62B"/>
    <w:rsid w:val="0000308A"/>
    <w:rsid w:val="00032D70"/>
    <w:rsid w:val="00043C0E"/>
    <w:rsid w:val="000561BD"/>
    <w:rsid w:val="000621C2"/>
    <w:rsid w:val="00066F51"/>
    <w:rsid w:val="000750CE"/>
    <w:rsid w:val="00075B62"/>
    <w:rsid w:val="00076E61"/>
    <w:rsid w:val="00082070"/>
    <w:rsid w:val="00091545"/>
    <w:rsid w:val="0009312B"/>
    <w:rsid w:val="000A1E76"/>
    <w:rsid w:val="000A61E1"/>
    <w:rsid w:val="000B712A"/>
    <w:rsid w:val="00136CB9"/>
    <w:rsid w:val="00162E82"/>
    <w:rsid w:val="001A0A78"/>
    <w:rsid w:val="001A6AD7"/>
    <w:rsid w:val="001A6E0A"/>
    <w:rsid w:val="001E016A"/>
    <w:rsid w:val="001F66B3"/>
    <w:rsid w:val="00203081"/>
    <w:rsid w:val="00203678"/>
    <w:rsid w:val="00252D5D"/>
    <w:rsid w:val="0026091E"/>
    <w:rsid w:val="00260EEA"/>
    <w:rsid w:val="002633C1"/>
    <w:rsid w:val="002A11CB"/>
    <w:rsid w:val="002D1B1F"/>
    <w:rsid w:val="002D75F2"/>
    <w:rsid w:val="00320562"/>
    <w:rsid w:val="00333923"/>
    <w:rsid w:val="003348F2"/>
    <w:rsid w:val="0033534B"/>
    <w:rsid w:val="00337A0E"/>
    <w:rsid w:val="00345B37"/>
    <w:rsid w:val="00354C2E"/>
    <w:rsid w:val="00362B42"/>
    <w:rsid w:val="00370909"/>
    <w:rsid w:val="00377EB6"/>
    <w:rsid w:val="00394BE2"/>
    <w:rsid w:val="003B7C12"/>
    <w:rsid w:val="003D3958"/>
    <w:rsid w:val="003E312C"/>
    <w:rsid w:val="003F4824"/>
    <w:rsid w:val="003F77FC"/>
    <w:rsid w:val="00412426"/>
    <w:rsid w:val="004149C0"/>
    <w:rsid w:val="00420191"/>
    <w:rsid w:val="0044299E"/>
    <w:rsid w:val="00443CB8"/>
    <w:rsid w:val="00454A03"/>
    <w:rsid w:val="004624C4"/>
    <w:rsid w:val="004904CE"/>
    <w:rsid w:val="004C1614"/>
    <w:rsid w:val="00517003"/>
    <w:rsid w:val="00531661"/>
    <w:rsid w:val="005426EA"/>
    <w:rsid w:val="00556C37"/>
    <w:rsid w:val="00566D20"/>
    <w:rsid w:val="0057029E"/>
    <w:rsid w:val="00571259"/>
    <w:rsid w:val="005C33CC"/>
    <w:rsid w:val="005D172A"/>
    <w:rsid w:val="005E318B"/>
    <w:rsid w:val="005F4C08"/>
    <w:rsid w:val="005F75E2"/>
    <w:rsid w:val="00601111"/>
    <w:rsid w:val="00617652"/>
    <w:rsid w:val="006302C5"/>
    <w:rsid w:val="0065425E"/>
    <w:rsid w:val="00657F4B"/>
    <w:rsid w:val="00685F2A"/>
    <w:rsid w:val="00695B24"/>
    <w:rsid w:val="006B1C4A"/>
    <w:rsid w:val="006F41BB"/>
    <w:rsid w:val="00712E8A"/>
    <w:rsid w:val="007152BB"/>
    <w:rsid w:val="0071706F"/>
    <w:rsid w:val="00737152"/>
    <w:rsid w:val="00747818"/>
    <w:rsid w:val="00792D25"/>
    <w:rsid w:val="007A1868"/>
    <w:rsid w:val="007A621B"/>
    <w:rsid w:val="007B65E6"/>
    <w:rsid w:val="007C0BB0"/>
    <w:rsid w:val="007C3714"/>
    <w:rsid w:val="007E586E"/>
    <w:rsid w:val="00810186"/>
    <w:rsid w:val="008102D5"/>
    <w:rsid w:val="0081189B"/>
    <w:rsid w:val="00813236"/>
    <w:rsid w:val="008231D7"/>
    <w:rsid w:val="008312A7"/>
    <w:rsid w:val="0083296A"/>
    <w:rsid w:val="00844649"/>
    <w:rsid w:val="00847589"/>
    <w:rsid w:val="008622F3"/>
    <w:rsid w:val="0089300D"/>
    <w:rsid w:val="008A4FD5"/>
    <w:rsid w:val="008B1EEF"/>
    <w:rsid w:val="008D102C"/>
    <w:rsid w:val="008D278D"/>
    <w:rsid w:val="008E7C4B"/>
    <w:rsid w:val="008F543A"/>
    <w:rsid w:val="00906EFB"/>
    <w:rsid w:val="00911B18"/>
    <w:rsid w:val="009158DE"/>
    <w:rsid w:val="00927241"/>
    <w:rsid w:val="00944700"/>
    <w:rsid w:val="009758D5"/>
    <w:rsid w:val="00985648"/>
    <w:rsid w:val="00990715"/>
    <w:rsid w:val="00992300"/>
    <w:rsid w:val="009940BC"/>
    <w:rsid w:val="0099513C"/>
    <w:rsid w:val="009A40E7"/>
    <w:rsid w:val="009A4CF1"/>
    <w:rsid w:val="009D1D09"/>
    <w:rsid w:val="009E064B"/>
    <w:rsid w:val="009E0A60"/>
    <w:rsid w:val="009E7B0F"/>
    <w:rsid w:val="00A103EB"/>
    <w:rsid w:val="00A31871"/>
    <w:rsid w:val="00A4599C"/>
    <w:rsid w:val="00A527A9"/>
    <w:rsid w:val="00A5694D"/>
    <w:rsid w:val="00A74B0F"/>
    <w:rsid w:val="00A7510E"/>
    <w:rsid w:val="00A77BD9"/>
    <w:rsid w:val="00A83DBB"/>
    <w:rsid w:val="00A87915"/>
    <w:rsid w:val="00AA6F0E"/>
    <w:rsid w:val="00AB700D"/>
    <w:rsid w:val="00AE271C"/>
    <w:rsid w:val="00AF71AC"/>
    <w:rsid w:val="00B023B3"/>
    <w:rsid w:val="00B10574"/>
    <w:rsid w:val="00B20770"/>
    <w:rsid w:val="00B60B1A"/>
    <w:rsid w:val="00B878E7"/>
    <w:rsid w:val="00BA2D9C"/>
    <w:rsid w:val="00BB466B"/>
    <w:rsid w:val="00BD6BEE"/>
    <w:rsid w:val="00BF2737"/>
    <w:rsid w:val="00BF5CEA"/>
    <w:rsid w:val="00C14F5C"/>
    <w:rsid w:val="00C26007"/>
    <w:rsid w:val="00C276A8"/>
    <w:rsid w:val="00C574B4"/>
    <w:rsid w:val="00C80FDF"/>
    <w:rsid w:val="00CB589B"/>
    <w:rsid w:val="00CE462B"/>
    <w:rsid w:val="00D43463"/>
    <w:rsid w:val="00D52E84"/>
    <w:rsid w:val="00D67616"/>
    <w:rsid w:val="00D70502"/>
    <w:rsid w:val="00D7504F"/>
    <w:rsid w:val="00D76E16"/>
    <w:rsid w:val="00D810F0"/>
    <w:rsid w:val="00DC556A"/>
    <w:rsid w:val="00DC5694"/>
    <w:rsid w:val="00DD099F"/>
    <w:rsid w:val="00DD7490"/>
    <w:rsid w:val="00E106F7"/>
    <w:rsid w:val="00E45D60"/>
    <w:rsid w:val="00ED0DAF"/>
    <w:rsid w:val="00F00F64"/>
    <w:rsid w:val="00F10D57"/>
    <w:rsid w:val="00F37234"/>
    <w:rsid w:val="00F55FA4"/>
    <w:rsid w:val="00F7462E"/>
    <w:rsid w:val="00F92D49"/>
    <w:rsid w:val="00FB66C7"/>
    <w:rsid w:val="00FF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ECE1D63"/>
  <w15:chartTrackingRefBased/>
  <w15:docId w15:val="{A0B7017D-9AE8-43B9-9C76-10808E2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7818"/>
    <w:rPr>
      <w:rFonts w:ascii="Arial" w:eastAsia="ＭＳ ゴシック" w:hAnsi="Arial"/>
      <w:sz w:val="18"/>
      <w:szCs w:val="18"/>
    </w:rPr>
  </w:style>
  <w:style w:type="paragraph" w:styleId="a4">
    <w:name w:val="Body Text Indent"/>
    <w:basedOn w:val="a"/>
    <w:rsid w:val="00C26007"/>
    <w:pPr>
      <w:ind w:leftChars="210" w:left="881" w:hangingChars="200" w:hanging="440"/>
    </w:pPr>
    <w:rPr>
      <w:sz w:val="22"/>
    </w:rPr>
  </w:style>
  <w:style w:type="paragraph" w:styleId="a5">
    <w:name w:val="header"/>
    <w:basedOn w:val="a"/>
    <w:link w:val="a6"/>
    <w:rsid w:val="004C1614"/>
    <w:pPr>
      <w:tabs>
        <w:tab w:val="center" w:pos="4252"/>
        <w:tab w:val="right" w:pos="8504"/>
      </w:tabs>
      <w:snapToGrid w:val="0"/>
    </w:pPr>
  </w:style>
  <w:style w:type="character" w:customStyle="1" w:styleId="a6">
    <w:name w:val="ヘッダー (文字)"/>
    <w:link w:val="a5"/>
    <w:rsid w:val="004C1614"/>
    <w:rPr>
      <w:kern w:val="2"/>
      <w:sz w:val="21"/>
      <w:szCs w:val="24"/>
    </w:rPr>
  </w:style>
  <w:style w:type="paragraph" w:styleId="a7">
    <w:name w:val="footer"/>
    <w:basedOn w:val="a"/>
    <w:link w:val="a8"/>
    <w:rsid w:val="004C1614"/>
    <w:pPr>
      <w:tabs>
        <w:tab w:val="center" w:pos="4252"/>
        <w:tab w:val="right" w:pos="8504"/>
      </w:tabs>
      <w:snapToGrid w:val="0"/>
    </w:pPr>
  </w:style>
  <w:style w:type="character" w:customStyle="1" w:styleId="a8">
    <w:name w:val="フッター (文字)"/>
    <w:link w:val="a7"/>
    <w:rsid w:val="004C16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F87D-8287-4F6B-BF81-4B78C891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1876</Words>
  <Characters>10699</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 </dc:creator>
  <cp:keywords/>
  <dc:description/>
  <cp:lastModifiedBy>小川　瑞穂</cp:lastModifiedBy>
  <cp:revision>10</cp:revision>
  <cp:lastPrinted>2025-04-18T05:31:00Z</cp:lastPrinted>
  <dcterms:created xsi:type="dcterms:W3CDTF">2023-11-06T05:03:00Z</dcterms:created>
  <dcterms:modified xsi:type="dcterms:W3CDTF">2025-04-23T02:14:00Z</dcterms:modified>
</cp:coreProperties>
</file>